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B3EB4" w14:textId="7580C6BC" w:rsidR="009F0D0E" w:rsidRPr="009F0D0E" w:rsidRDefault="00605852" w:rsidP="009F0D0E">
      <w:r>
        <w:rPr>
          <w:noProof/>
        </w:rPr>
        <w:drawing>
          <wp:anchor distT="0" distB="0" distL="114300" distR="114300" simplePos="0" relativeHeight="251658242" behindDoc="0" locked="0" layoutInCell="1" allowOverlap="1" wp14:anchorId="4329D2FA" wp14:editId="24E9269C">
            <wp:simplePos x="0" y="0"/>
            <wp:positionH relativeFrom="margin">
              <wp:posOffset>3750704</wp:posOffset>
            </wp:positionH>
            <wp:positionV relativeFrom="paragraph">
              <wp:posOffset>-1096010</wp:posOffset>
            </wp:positionV>
            <wp:extent cx="2705100" cy="752475"/>
            <wp:effectExtent l="0" t="0" r="0" b="9525"/>
            <wp:wrapNone/>
            <wp:docPr id="8636628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014014" name="Image 1326014014"/>
                    <pic:cNvPicPr/>
                  </pic:nvPicPr>
                  <pic:blipFill rotWithShape="1">
                    <a:blip r:embed="rId11" cstate="print">
                      <a:extLst>
                        <a:ext uri="{28A0092B-C50C-407E-A947-70E740481C1C}">
                          <a14:useLocalDpi xmlns:a14="http://schemas.microsoft.com/office/drawing/2010/main" val="0"/>
                        </a:ext>
                      </a:extLst>
                    </a:blip>
                    <a:srcRect/>
                    <a:stretch>
                      <a:fillRect/>
                    </a:stretch>
                  </pic:blipFill>
                  <pic:spPr bwMode="auto">
                    <a:xfrm>
                      <a:off x="0" y="0"/>
                      <a:ext cx="2705100" cy="752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0F63">
        <w:br/>
      </w:r>
      <w:r w:rsidR="00711C73">
        <w:rPr>
          <w:noProof/>
        </w:rPr>
        <w:drawing>
          <wp:anchor distT="0" distB="0" distL="114300" distR="114300" simplePos="0" relativeHeight="251658243" behindDoc="1" locked="0" layoutInCell="1" allowOverlap="1" wp14:anchorId="585D2DFE" wp14:editId="4837C504">
            <wp:simplePos x="0" y="0"/>
            <wp:positionH relativeFrom="column">
              <wp:posOffset>-1409158</wp:posOffset>
            </wp:positionH>
            <wp:positionV relativeFrom="paragraph">
              <wp:posOffset>-457538</wp:posOffset>
            </wp:positionV>
            <wp:extent cx="6414036" cy="6903372"/>
            <wp:effectExtent l="933450" t="171450" r="0" b="812165"/>
            <wp:wrapNone/>
            <wp:docPr id="138893048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930481" name="Image 1388930481"/>
                    <pic:cNvPicPr/>
                  </pic:nvPicPr>
                  <pic:blipFill rotWithShape="1">
                    <a:blip r:embed="rId12" cstate="print">
                      <a:extLst>
                        <a:ext uri="{28A0092B-C50C-407E-A947-70E740481C1C}">
                          <a14:useLocalDpi xmlns:a14="http://schemas.microsoft.com/office/drawing/2010/main" val="0"/>
                        </a:ext>
                      </a:extLst>
                    </a:blip>
                    <a:srcRect/>
                    <a:stretch>
                      <a:fillRect/>
                    </a:stretch>
                  </pic:blipFill>
                  <pic:spPr bwMode="auto">
                    <a:xfrm rot="20162728">
                      <a:off x="0" y="0"/>
                      <a:ext cx="6418069" cy="690771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1C73">
        <w:rPr>
          <w:noProof/>
        </w:rPr>
        <mc:AlternateContent>
          <mc:Choice Requires="wps">
            <w:drawing>
              <wp:anchor distT="0" distB="0" distL="114300" distR="114300" simplePos="0" relativeHeight="251658241" behindDoc="1" locked="0" layoutInCell="1" allowOverlap="1" wp14:anchorId="5E623370" wp14:editId="72FFD3CB">
                <wp:simplePos x="0" y="0"/>
                <wp:positionH relativeFrom="page">
                  <wp:align>right</wp:align>
                </wp:positionH>
                <wp:positionV relativeFrom="paragraph">
                  <wp:posOffset>-1625600</wp:posOffset>
                </wp:positionV>
                <wp:extent cx="7762875" cy="10048875"/>
                <wp:effectExtent l="0" t="0" r="9525" b="9525"/>
                <wp:wrapNone/>
                <wp:docPr id="1267066189" name="Rectangle 6"/>
                <wp:cNvGraphicFramePr/>
                <a:graphic xmlns:a="http://schemas.openxmlformats.org/drawingml/2006/main">
                  <a:graphicData uri="http://schemas.microsoft.com/office/word/2010/wordprocessingShape">
                    <wps:wsp>
                      <wps:cNvSpPr/>
                      <wps:spPr>
                        <a:xfrm>
                          <a:off x="0" y="0"/>
                          <a:ext cx="7762875" cy="10048875"/>
                        </a:xfrm>
                        <a:prstGeom prst="rect">
                          <a:avLst/>
                        </a:prstGeom>
                        <a:solidFill>
                          <a:srgbClr val="3DBA93">
                            <a:alpha val="14902"/>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083E2B9" id="Rectangle 6" o:spid="_x0000_s1026" style="position:absolute;margin-left:560.05pt;margin-top:-128pt;width:611.25pt;height:791.25pt;z-index:-2516864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" fillcolor="#3dba93" stroked="f" strokeweight="1pt">
                <v:fill opacity="9766f"/>
                <w10:wrap anchorx="page"/>
              </v:rect>
            </w:pict>
          </mc:Fallback>
        </mc:AlternateContent>
      </w:r>
    </w:p>
    <w:p w14:paraId="55416A03" w14:textId="501DC7DA" w:rsidR="009F0D0E" w:rsidRPr="009F0D0E" w:rsidRDefault="009F0D0E" w:rsidP="009F0D0E"/>
    <w:p w14:paraId="42F76FAB" w14:textId="0D9913E7" w:rsidR="00271C9C" w:rsidRPr="00DE3641" w:rsidRDefault="00DE3641" w:rsidP="00DE3641">
      <w:pPr>
        <w:spacing w:line="960" w:lineRule="exact"/>
        <w:rPr>
          <w:rFonts w:ascii="CorporateACon" w:hAnsi="CorporateACon" w:cstheme="majorHAnsi"/>
          <w:color w:val="31C095" w:themeColor="accent2"/>
          <w:sz w:val="96"/>
          <w:szCs w:val="72"/>
        </w:rPr>
      </w:pPr>
      <w:r w:rsidRPr="00DE3641">
        <w:rPr>
          <w:rFonts w:ascii="CorporateACon" w:hAnsi="CorporateACon" w:cstheme="majorHAnsi"/>
          <w:color w:val="31C095" w:themeColor="accent2"/>
          <w:sz w:val="96"/>
          <w:szCs w:val="72"/>
        </w:rPr>
        <w:t xml:space="preserve">Guide  </w:t>
      </w:r>
      <w:r w:rsidRPr="00DE3641">
        <w:rPr>
          <w:rFonts w:ascii="CorporateACon" w:hAnsi="CorporateACon" w:cstheme="majorHAnsi"/>
          <w:color w:val="31C095" w:themeColor="accent2"/>
          <w:sz w:val="96"/>
          <w:szCs w:val="72"/>
        </w:rPr>
        <w:br/>
      </w:r>
      <w:r w:rsidR="00BD4B19">
        <w:rPr>
          <w:rFonts w:ascii="CorporateACon" w:hAnsi="CorporateACon" w:cstheme="majorHAnsi"/>
          <w:color w:val="31C095" w:themeColor="accent2"/>
          <w:sz w:val="96"/>
          <w:szCs w:val="72"/>
        </w:rPr>
        <w:t>du</w:t>
      </w:r>
      <w:r w:rsidRPr="00DE3641">
        <w:rPr>
          <w:rFonts w:ascii="CorporateACon" w:hAnsi="CorporateACon" w:cstheme="majorHAnsi"/>
          <w:color w:val="31C095" w:themeColor="accent2"/>
          <w:sz w:val="96"/>
          <w:szCs w:val="72"/>
        </w:rPr>
        <w:t xml:space="preserve"> </w:t>
      </w:r>
      <w:r w:rsidRPr="00DE3641">
        <w:rPr>
          <w:rFonts w:ascii="CorporateACon" w:hAnsi="CorporateACon" w:cstheme="majorHAnsi"/>
          <w:color w:val="31C095" w:themeColor="accent2"/>
          <w:sz w:val="96"/>
          <w:szCs w:val="72"/>
        </w:rPr>
        <w:br/>
      </w:r>
      <w:r w:rsidR="00BD4B19">
        <w:rPr>
          <w:rFonts w:ascii="CorporateACon" w:hAnsi="CorporateACon" w:cstheme="majorHAnsi"/>
          <w:color w:val="31C095" w:themeColor="accent2"/>
          <w:sz w:val="96"/>
          <w:szCs w:val="72"/>
        </w:rPr>
        <w:t>bénévole</w:t>
      </w:r>
    </w:p>
    <w:p w14:paraId="2983D19B" w14:textId="03C84BBA" w:rsidR="00271C9C" w:rsidRPr="00F96652" w:rsidRDefault="00BF4F40" w:rsidP="00711C73">
      <w:pPr>
        <w:rPr>
          <w:sz w:val="28"/>
          <w:szCs w:val="28"/>
        </w:rPr>
      </w:pPr>
      <w:r>
        <w:rPr>
          <w:sz w:val="40"/>
          <w:szCs w:val="40"/>
        </w:rPr>
        <w:t xml:space="preserve">Journées </w:t>
      </w:r>
      <w:r w:rsidR="00DE3641">
        <w:rPr>
          <w:sz w:val="40"/>
          <w:szCs w:val="40"/>
        </w:rPr>
        <w:t>Proximité P</w:t>
      </w:r>
      <w:r>
        <w:rPr>
          <w:sz w:val="40"/>
          <w:szCs w:val="40"/>
        </w:rPr>
        <w:t xml:space="preserve">lein </w:t>
      </w:r>
      <w:r w:rsidR="00DE3641">
        <w:rPr>
          <w:sz w:val="40"/>
          <w:szCs w:val="40"/>
        </w:rPr>
        <w:t>A</w:t>
      </w:r>
      <w:r>
        <w:rPr>
          <w:sz w:val="40"/>
          <w:szCs w:val="40"/>
        </w:rPr>
        <w:t xml:space="preserve">ir </w:t>
      </w:r>
      <w:r w:rsidR="00DE3641">
        <w:br/>
      </w:r>
      <w:r w:rsidR="00DE3641">
        <w:rPr>
          <w:sz w:val="28"/>
          <w:szCs w:val="28"/>
        </w:rPr>
        <w:t>2</w:t>
      </w:r>
      <w:r w:rsidR="00E314CC">
        <w:rPr>
          <w:sz w:val="28"/>
          <w:szCs w:val="28"/>
        </w:rPr>
        <w:t xml:space="preserve"> au </w:t>
      </w:r>
      <w:r w:rsidR="00DE3641">
        <w:rPr>
          <w:sz w:val="28"/>
          <w:szCs w:val="28"/>
        </w:rPr>
        <w:t xml:space="preserve">4 octobre </w:t>
      </w:r>
      <w:r w:rsidRPr="00DE3641">
        <w:rPr>
          <w:sz w:val="28"/>
          <w:szCs w:val="28"/>
        </w:rPr>
        <w:t>2026</w:t>
      </w:r>
    </w:p>
    <w:p w14:paraId="64DD90F2" w14:textId="6E66245C" w:rsidR="009F0D0E" w:rsidRPr="009F0D0E" w:rsidRDefault="009F0D0E" w:rsidP="009F0D0E"/>
    <w:p w14:paraId="230E75D9" w14:textId="50B2D439" w:rsidR="009F0D0E" w:rsidRPr="009F0D0E" w:rsidRDefault="009F0D0E" w:rsidP="009F0D0E"/>
    <w:p w14:paraId="7CCBC8D1" w14:textId="77777777" w:rsidR="009F0D0E" w:rsidRPr="009F0D0E" w:rsidRDefault="009F0D0E" w:rsidP="009F0D0E"/>
    <w:p w14:paraId="30E3E29A" w14:textId="1F45B2B3" w:rsidR="009F0D0E" w:rsidRPr="009F0D0E" w:rsidRDefault="009F0D0E" w:rsidP="009F0D0E"/>
    <w:p w14:paraId="3178FE58" w14:textId="526E581F" w:rsidR="009F0D0E" w:rsidRPr="009F0D0E" w:rsidRDefault="009F0D0E" w:rsidP="009F0D0E"/>
    <w:p w14:paraId="09C24BFD" w14:textId="0C2B0B10" w:rsidR="009F0D0E" w:rsidRPr="009F0D0E" w:rsidRDefault="009F0D0E" w:rsidP="009F0D0E"/>
    <w:p w14:paraId="7DE9F077" w14:textId="33372A79" w:rsidR="009F0D0E" w:rsidRPr="009F0D0E" w:rsidRDefault="009F0D0E" w:rsidP="009F0D0E"/>
    <w:p w14:paraId="12BAF0FB" w14:textId="0F627E11" w:rsidR="009F0D0E" w:rsidRPr="009F0D0E" w:rsidRDefault="009F0D0E" w:rsidP="009F0D0E"/>
    <w:p w14:paraId="28BB8874" w14:textId="0053CF03" w:rsidR="009F0D0E" w:rsidRPr="009F0D0E" w:rsidRDefault="009F0D0E" w:rsidP="009F0D0E"/>
    <w:p w14:paraId="3D6E979E" w14:textId="0786CD60" w:rsidR="009F0D0E" w:rsidRDefault="009F0D0E" w:rsidP="009F0D0E"/>
    <w:p w14:paraId="56BB5B31" w14:textId="3850F6FF" w:rsidR="009F0D0E" w:rsidRDefault="009F0D0E" w:rsidP="009F0D0E"/>
    <w:p w14:paraId="6CA65BFC" w14:textId="3D4B83AD" w:rsidR="009F0D0E" w:rsidRDefault="009F0D0E" w:rsidP="009F0D0E"/>
    <w:p w14:paraId="4523D60C" w14:textId="4233DF44" w:rsidR="009F0D0E" w:rsidRDefault="009F0D0E" w:rsidP="009F0D0E"/>
    <w:p w14:paraId="0AD75BCF" w14:textId="2E7802C9" w:rsidR="009F0D0E" w:rsidRDefault="00631894">
      <w:r>
        <w:rPr>
          <w:noProof/>
        </w:rPr>
        <w:drawing>
          <wp:anchor distT="0" distB="0" distL="114300" distR="114300" simplePos="0" relativeHeight="251658240" behindDoc="0" locked="0" layoutInCell="1" allowOverlap="1" wp14:anchorId="75C84B46" wp14:editId="4D0FB422">
            <wp:simplePos x="0" y="0"/>
            <wp:positionH relativeFrom="column">
              <wp:posOffset>612140</wp:posOffset>
            </wp:positionH>
            <wp:positionV relativeFrom="paragraph">
              <wp:posOffset>252004</wp:posOffset>
            </wp:positionV>
            <wp:extent cx="5116195" cy="1065530"/>
            <wp:effectExtent l="0" t="0" r="8255" b="0"/>
            <wp:wrapNone/>
            <wp:docPr id="492587299"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87299" name="Image 49258729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16195" cy="1065530"/>
                    </a:xfrm>
                    <a:prstGeom prst="rect">
                      <a:avLst/>
                    </a:prstGeom>
                  </pic:spPr>
                </pic:pic>
              </a:graphicData>
            </a:graphic>
            <wp14:sizeRelH relativeFrom="page">
              <wp14:pctWidth>0</wp14:pctWidth>
            </wp14:sizeRelH>
            <wp14:sizeRelV relativeFrom="page">
              <wp14:pctHeight>0</wp14:pctHeight>
            </wp14:sizeRelV>
          </wp:anchor>
        </w:drawing>
      </w:r>
      <w:r w:rsidR="009F0D0E">
        <w:br w:type="page"/>
      </w:r>
    </w:p>
    <w:p w14:paraId="615D5FDE" w14:textId="0F94337C" w:rsidR="00DE3641" w:rsidRDefault="0043414D" w:rsidP="0043414D">
      <w:pPr>
        <w:pStyle w:val="TOCHeading"/>
        <w:rPr>
          <w:rFonts w:asciiTheme="majorHAnsi" w:eastAsiaTheme="minorEastAsia" w:hAnsiTheme="majorHAnsi" w:cstheme="majorHAnsi"/>
          <w:i/>
          <w:iCs/>
          <w:sz w:val="22"/>
          <w:szCs w:val="21"/>
        </w:rPr>
      </w:pPr>
      <w:r w:rsidRPr="0043414D">
        <w:rPr>
          <w:rFonts w:asciiTheme="majorHAnsi" w:eastAsiaTheme="minorEastAsia" w:hAnsiTheme="majorHAnsi" w:cstheme="majorHAnsi"/>
          <w:i/>
          <w:iCs/>
          <w:sz w:val="22"/>
          <w:szCs w:val="21"/>
        </w:rPr>
        <w:t>Note</w:t>
      </w:r>
      <w:r w:rsidR="000352EC">
        <w:rPr>
          <w:rFonts w:asciiTheme="majorHAnsi" w:eastAsiaTheme="minorEastAsia" w:hAnsiTheme="majorHAnsi" w:cstheme="majorHAnsi"/>
          <w:i/>
          <w:iCs/>
          <w:sz w:val="22"/>
          <w:szCs w:val="21"/>
        </w:rPr>
        <w:t> </w:t>
      </w:r>
      <w:r w:rsidRPr="0043414D">
        <w:rPr>
          <w:rFonts w:asciiTheme="majorHAnsi" w:eastAsiaTheme="minorEastAsia" w:hAnsiTheme="majorHAnsi" w:cstheme="majorHAnsi"/>
          <w:i/>
          <w:iCs/>
          <w:sz w:val="22"/>
          <w:szCs w:val="21"/>
        </w:rPr>
        <w:t>: Ce gabarit est mis à votre disposition à titre d</w:t>
      </w:r>
      <w:r w:rsidR="000352EC">
        <w:rPr>
          <w:rFonts w:asciiTheme="majorHAnsi" w:eastAsiaTheme="minorEastAsia" w:hAnsiTheme="majorHAnsi" w:cstheme="majorHAnsi"/>
          <w:i/>
          <w:iCs/>
          <w:sz w:val="22"/>
          <w:szCs w:val="21"/>
        </w:rPr>
        <w:t>’</w:t>
      </w:r>
      <w:r w:rsidRPr="0043414D">
        <w:rPr>
          <w:rFonts w:asciiTheme="majorHAnsi" w:eastAsiaTheme="minorEastAsia" w:hAnsiTheme="majorHAnsi" w:cstheme="majorHAnsi"/>
          <w:i/>
          <w:iCs/>
          <w:sz w:val="22"/>
          <w:szCs w:val="21"/>
        </w:rPr>
        <w:t>exemple pour vous aider. Il ne constitue toutefois pas une exigence de notre part. Vous êtes libre de le consulter, de l</w:t>
      </w:r>
      <w:r w:rsidR="000352EC">
        <w:rPr>
          <w:rFonts w:asciiTheme="majorHAnsi" w:eastAsiaTheme="minorEastAsia" w:hAnsiTheme="majorHAnsi" w:cstheme="majorHAnsi"/>
          <w:i/>
          <w:iCs/>
          <w:sz w:val="22"/>
          <w:szCs w:val="21"/>
        </w:rPr>
        <w:t>’</w:t>
      </w:r>
      <w:r w:rsidRPr="0043414D">
        <w:rPr>
          <w:rFonts w:asciiTheme="majorHAnsi" w:eastAsiaTheme="minorEastAsia" w:hAnsiTheme="majorHAnsi" w:cstheme="majorHAnsi"/>
          <w:i/>
          <w:iCs/>
          <w:sz w:val="22"/>
          <w:szCs w:val="21"/>
        </w:rPr>
        <w:t>utiliser selon vos besoins et de le personnaliser en fonction de votre événement.</w:t>
      </w:r>
    </w:p>
    <w:p w14:paraId="7F623590" w14:textId="77777777" w:rsidR="00BF2496" w:rsidRPr="00BF2496" w:rsidRDefault="00BF2496" w:rsidP="00BF2496"/>
    <w:p w14:paraId="3C338B58" w14:textId="1AF242F3" w:rsidR="00BF4F40" w:rsidRPr="00BF4F40" w:rsidRDefault="00BF4F40" w:rsidP="00BF4F40">
      <w:pPr>
        <w:rPr>
          <w:lang w:val="en-US"/>
        </w:rPr>
      </w:pPr>
    </w:p>
    <w:bookmarkStart w:id="0" w:name="_Toc231311945"/>
    <w:p w14:paraId="51141C2C" w14:textId="5AFF3619" w:rsidR="00DE3641" w:rsidRPr="00DE3641" w:rsidRDefault="0043414D" w:rsidP="00DE3641">
      <w:pPr>
        <w:pStyle w:val="Heading1"/>
        <w:rPr>
          <w:lang w:val="fr-FR"/>
        </w:rPr>
      </w:pPr>
      <w:r w:rsidRPr="00DE3641">
        <w:rPr>
          <w:noProof/>
          <w:sz w:val="28"/>
          <w:szCs w:val="28"/>
          <w:lang w:val="fr-FR"/>
        </w:rPr>
        <mc:AlternateContent>
          <mc:Choice Requires="wps">
            <w:drawing>
              <wp:anchor distT="0" distB="0" distL="114300" distR="114300" simplePos="0" relativeHeight="251658244" behindDoc="1" locked="0" layoutInCell="1" allowOverlap="1" wp14:anchorId="1522C3F0" wp14:editId="58EDE2FF">
                <wp:simplePos x="0" y="0"/>
                <wp:positionH relativeFrom="page">
                  <wp:posOffset>-295275</wp:posOffset>
                </wp:positionH>
                <wp:positionV relativeFrom="paragraph">
                  <wp:posOffset>167640</wp:posOffset>
                </wp:positionV>
                <wp:extent cx="4057650" cy="314325"/>
                <wp:effectExtent l="0" t="0" r="0" b="9525"/>
                <wp:wrapNone/>
                <wp:docPr id="455958627" name="Rectangle : coins arrondis 1"/>
                <wp:cNvGraphicFramePr/>
                <a:graphic xmlns:a="http://schemas.openxmlformats.org/drawingml/2006/main">
                  <a:graphicData uri="http://schemas.microsoft.com/office/word/2010/wordprocessingShape">
                    <wps:wsp>
                      <wps:cNvSpPr/>
                      <wps:spPr>
                        <a:xfrm>
                          <a:off x="0" y="0"/>
                          <a:ext cx="4057650" cy="314325"/>
                        </a:xfrm>
                        <a:prstGeom prst="roundRect">
                          <a:avLst>
                            <a:gd name="adj" fmla="val 18293"/>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35483C7C" id="Rectangle : coins arrondis 1" o:spid="_x0000_s1026" style="position:absolute;margin-left:-23.25pt;margin-top:13.2pt;width:319.5pt;height:24.7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19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" fillcolor="#e0ff18 [3206]" stroked="f" strokeweight="1pt">
                <v:stroke joinstyle="miter"/>
                <w10:wrap anchorx="page"/>
              </v:roundrect>
            </w:pict>
          </mc:Fallback>
        </mc:AlternateContent>
      </w:r>
      <w:r>
        <w:rPr>
          <w:lang w:val="fr-FR"/>
        </w:rPr>
        <w:t>Description</w:t>
      </w:r>
      <w:r w:rsidR="00DE3641" w:rsidRPr="00DE3641">
        <w:rPr>
          <w:lang w:val="fr-FR"/>
        </w:rPr>
        <w:t xml:space="preserve"> de l’événement</w:t>
      </w:r>
      <w:bookmarkEnd w:id="0"/>
    </w:p>
    <w:p w14:paraId="0B89AACA" w14:textId="77777777" w:rsidR="00DE3641" w:rsidRPr="00B25C19" w:rsidRDefault="00DE3641" w:rsidP="00DE3641">
      <w:pPr>
        <w:spacing w:after="0"/>
        <w:rPr>
          <w:rFonts w:asciiTheme="majorHAnsi" w:hAnsiTheme="majorHAnsi" w:cstheme="majorHAnsi"/>
        </w:rPr>
      </w:pPr>
    </w:p>
    <w:p w14:paraId="71B64118" w14:textId="4D05D90D" w:rsidR="004E42DB" w:rsidRPr="004E42DB" w:rsidRDefault="004E42DB" w:rsidP="004E42DB">
      <w:pPr>
        <w:spacing w:after="240"/>
        <w:rPr>
          <w:rFonts w:asciiTheme="majorHAnsi" w:hAnsiTheme="majorHAnsi" w:cstheme="majorHAnsi"/>
        </w:rPr>
      </w:pPr>
      <w:r w:rsidRPr="004E42DB">
        <w:rPr>
          <w:rFonts w:asciiTheme="majorHAnsi" w:hAnsiTheme="majorHAnsi" w:cstheme="majorHAnsi"/>
        </w:rPr>
        <w:t xml:space="preserve">Les Journées Proximité Plein Air, une initiative d’envergure provinciale, a pour objectif de promouvoir et de valoriser le développement et la pratique du plein air de proximité au sein des collectivités dans les différentes régions du Québec. </w:t>
      </w:r>
    </w:p>
    <w:p w14:paraId="13F32C13" w14:textId="35F13BB0" w:rsidR="004E42DB" w:rsidRPr="004E42DB" w:rsidRDefault="004E42DB" w:rsidP="004E42DB">
      <w:pPr>
        <w:spacing w:after="240"/>
        <w:rPr>
          <w:rFonts w:asciiTheme="majorHAnsi" w:hAnsiTheme="majorHAnsi" w:cstheme="majorHAnsi"/>
        </w:rPr>
      </w:pPr>
      <w:r w:rsidRPr="004E42DB">
        <w:rPr>
          <w:rFonts w:asciiTheme="majorHAnsi" w:hAnsiTheme="majorHAnsi" w:cstheme="majorHAnsi"/>
        </w:rPr>
        <w:t>Nous vous remercions d’avance pour l’intérêt que vous portez envers cet événement. Votre présence contribuera au succès de ces journées et au plaisir des participants</w:t>
      </w:r>
      <w:r w:rsidR="005C0A59">
        <w:rPr>
          <w:rFonts w:asciiTheme="majorHAnsi" w:hAnsiTheme="majorHAnsi" w:cstheme="majorHAnsi"/>
        </w:rPr>
        <w:t> </w:t>
      </w:r>
      <w:r w:rsidRPr="004E42DB">
        <w:rPr>
          <w:rFonts w:asciiTheme="majorHAnsi" w:hAnsiTheme="majorHAnsi" w:cstheme="majorHAnsi"/>
        </w:rPr>
        <w:t xml:space="preserve">! </w:t>
      </w:r>
    </w:p>
    <w:p w14:paraId="437168BB" w14:textId="3EABEA05" w:rsidR="004E42DB" w:rsidRPr="004E42DB" w:rsidRDefault="004E42DB" w:rsidP="004E42DB">
      <w:pPr>
        <w:spacing w:after="240"/>
        <w:rPr>
          <w:rFonts w:asciiTheme="majorHAnsi" w:hAnsiTheme="majorHAnsi" w:cstheme="majorBidi"/>
        </w:rPr>
      </w:pPr>
      <w:r w:rsidRPr="18A99287">
        <w:rPr>
          <w:rFonts w:asciiTheme="majorHAnsi" w:hAnsiTheme="majorHAnsi" w:cstheme="majorBidi"/>
          <w:b/>
        </w:rPr>
        <w:t>Date</w:t>
      </w:r>
      <w:r w:rsidR="00EE23D8">
        <w:rPr>
          <w:rFonts w:asciiTheme="majorHAnsi" w:hAnsiTheme="majorHAnsi" w:cstheme="majorBidi"/>
          <w:b/>
        </w:rPr>
        <w:t>(s)</w:t>
      </w:r>
      <w:r w:rsidRPr="18A99287">
        <w:rPr>
          <w:rFonts w:asciiTheme="majorHAnsi" w:hAnsiTheme="majorHAnsi" w:cstheme="majorBidi"/>
          <w:b/>
        </w:rPr>
        <w:t xml:space="preserve"> </w:t>
      </w:r>
      <w:r>
        <w:br/>
      </w:r>
      <w:r w:rsidR="00FE215C" w:rsidRPr="004E42DB">
        <w:rPr>
          <w:rFonts w:asciiTheme="majorHAnsi" w:hAnsiTheme="majorHAnsi" w:cstheme="majorHAnsi"/>
        </w:rPr>
        <w:t>[</w:t>
      </w:r>
      <w:r w:rsidR="00D93891">
        <w:rPr>
          <w:rFonts w:asciiTheme="majorHAnsi" w:hAnsiTheme="majorHAnsi" w:cstheme="majorHAnsi"/>
        </w:rPr>
        <w:t>Ajouter l’information ici</w:t>
      </w:r>
      <w:r w:rsidR="00FE215C" w:rsidRPr="0029077A">
        <w:rPr>
          <w:lang w:val="fr-FR"/>
        </w:rPr>
        <w:t>]</w:t>
      </w:r>
      <w:r w:rsidRPr="18A99287">
        <w:rPr>
          <w:rFonts w:asciiTheme="majorHAnsi" w:hAnsiTheme="majorHAnsi" w:cstheme="majorBidi"/>
        </w:rPr>
        <w:t xml:space="preserve"> </w:t>
      </w:r>
    </w:p>
    <w:p w14:paraId="70A029E5" w14:textId="77558DC9" w:rsidR="00D93891" w:rsidRPr="004E42DB" w:rsidRDefault="004E42DB" w:rsidP="00D93891">
      <w:pPr>
        <w:spacing w:after="240"/>
        <w:rPr>
          <w:rFonts w:asciiTheme="majorHAnsi" w:hAnsiTheme="majorHAnsi" w:cstheme="majorBidi"/>
        </w:rPr>
      </w:pPr>
      <w:r w:rsidRPr="004E42DB">
        <w:rPr>
          <w:rFonts w:asciiTheme="majorHAnsi" w:hAnsiTheme="majorHAnsi" w:cstheme="majorHAnsi"/>
          <w:b/>
          <w:bCs/>
        </w:rPr>
        <w:t>Lieu</w:t>
      </w:r>
      <w:r w:rsidR="003C28CB">
        <w:rPr>
          <w:rFonts w:asciiTheme="majorHAnsi" w:hAnsiTheme="majorHAnsi" w:cstheme="majorHAnsi"/>
          <w:b/>
          <w:bCs/>
        </w:rPr>
        <w:t>(x)</w:t>
      </w:r>
      <w:r w:rsidRPr="004E42DB">
        <w:rPr>
          <w:rFonts w:asciiTheme="majorHAnsi" w:hAnsiTheme="majorHAnsi" w:cstheme="majorHAnsi"/>
          <w:b/>
          <w:bCs/>
        </w:rPr>
        <w:t xml:space="preserve"> </w:t>
      </w:r>
      <w:r w:rsidRPr="004E42DB">
        <w:rPr>
          <w:rFonts w:asciiTheme="majorHAnsi" w:hAnsiTheme="majorHAnsi" w:cstheme="majorHAnsi"/>
          <w:b/>
          <w:bCs/>
        </w:rPr>
        <w:br/>
      </w:r>
      <w:r w:rsidR="00D93891" w:rsidRPr="004E42DB">
        <w:rPr>
          <w:rFonts w:asciiTheme="majorHAnsi" w:hAnsiTheme="majorHAnsi" w:cstheme="majorHAnsi"/>
        </w:rPr>
        <w:t>[</w:t>
      </w:r>
      <w:r w:rsidR="00D93891">
        <w:rPr>
          <w:rFonts w:asciiTheme="majorHAnsi" w:hAnsiTheme="majorHAnsi" w:cstheme="majorHAnsi"/>
        </w:rPr>
        <w:t>Ajouter l’information ici</w:t>
      </w:r>
      <w:r w:rsidR="00D93891" w:rsidRPr="0029077A">
        <w:rPr>
          <w:lang w:val="fr-FR"/>
        </w:rPr>
        <w:t>]</w:t>
      </w:r>
      <w:r w:rsidR="00D93891" w:rsidRPr="18A99287">
        <w:rPr>
          <w:rFonts w:asciiTheme="majorHAnsi" w:hAnsiTheme="majorHAnsi" w:cstheme="majorBidi"/>
        </w:rPr>
        <w:t xml:space="preserve"> </w:t>
      </w:r>
    </w:p>
    <w:p w14:paraId="1C058EC9" w14:textId="4B7429CE" w:rsidR="00DE3641" w:rsidRPr="00B25C19" w:rsidRDefault="00DE3641" w:rsidP="00D93891">
      <w:pPr>
        <w:spacing w:after="240"/>
        <w:rPr>
          <w:rFonts w:asciiTheme="majorHAnsi" w:hAnsiTheme="majorHAnsi" w:cstheme="majorHAnsi"/>
        </w:rPr>
      </w:pPr>
    </w:p>
    <w:p w14:paraId="1C436B45" w14:textId="77777777" w:rsidR="00DE3641" w:rsidRPr="00B25C19" w:rsidRDefault="00DE3641" w:rsidP="00DE3641">
      <w:pPr>
        <w:rPr>
          <w:rFonts w:asciiTheme="majorHAnsi" w:hAnsiTheme="majorHAnsi" w:cstheme="majorHAnsi"/>
          <w:b/>
          <w:bCs/>
        </w:rPr>
      </w:pPr>
      <w:r w:rsidRPr="00B25C19">
        <w:rPr>
          <w:rFonts w:asciiTheme="majorHAnsi" w:hAnsiTheme="majorHAnsi" w:cstheme="majorHAnsi"/>
          <w:b/>
          <w:bCs/>
        </w:rPr>
        <w:br w:type="page"/>
      </w:r>
    </w:p>
    <w:bookmarkStart w:id="1" w:name="_Toc231311947"/>
    <w:p w14:paraId="6176FD06" w14:textId="776D75DC" w:rsidR="00DE3641" w:rsidRPr="00DE3641" w:rsidRDefault="00DE3641" w:rsidP="00DE3641">
      <w:pPr>
        <w:pStyle w:val="Heading1"/>
        <w:rPr>
          <w:lang w:val="fr-FR"/>
        </w:rPr>
      </w:pPr>
      <w:r w:rsidRPr="00DE3641">
        <w:rPr>
          <w:noProof/>
        </w:rPr>
        <mc:AlternateContent>
          <mc:Choice Requires="wps">
            <w:drawing>
              <wp:anchor distT="0" distB="0" distL="114300" distR="114300" simplePos="0" relativeHeight="251658245" behindDoc="1" locked="0" layoutInCell="1" allowOverlap="1" wp14:anchorId="3D4F645F" wp14:editId="1B7F91F2">
                <wp:simplePos x="0" y="0"/>
                <wp:positionH relativeFrom="column">
                  <wp:posOffset>-752476</wp:posOffset>
                </wp:positionH>
                <wp:positionV relativeFrom="paragraph">
                  <wp:posOffset>9525</wp:posOffset>
                </wp:positionV>
                <wp:extent cx="3076575" cy="314325"/>
                <wp:effectExtent l="0" t="0" r="9525" b="9525"/>
                <wp:wrapNone/>
                <wp:docPr id="1814755203" name="Rectangle : coins arrondis 1"/>
                <wp:cNvGraphicFramePr/>
                <a:graphic xmlns:a="http://schemas.openxmlformats.org/drawingml/2006/main">
                  <a:graphicData uri="http://schemas.microsoft.com/office/word/2010/wordprocessingShape">
                    <wps:wsp>
                      <wps:cNvSpPr/>
                      <wps:spPr>
                        <a:xfrm>
                          <a:off x="0" y="0"/>
                          <a:ext cx="3076575" cy="314325"/>
                        </a:xfrm>
                        <a:prstGeom prst="roundRect">
                          <a:avLst>
                            <a:gd name="adj" fmla="val 18293"/>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1D4A5535" id="Rectangle : coins arrondis 1" o:spid="_x0000_s1026" style="position:absolute;margin-left:-59.25pt;margin-top:.75pt;width:242.25pt;height:24.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9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" fillcolor="#e0ff18 [3206]" stroked="f" strokeweight="1pt">
                <v:stroke joinstyle="miter"/>
              </v:roundrect>
            </w:pict>
          </mc:Fallback>
        </mc:AlternateContent>
      </w:r>
      <w:r w:rsidRPr="00DE3641">
        <w:t>Horaire</w:t>
      </w:r>
      <w:r w:rsidRPr="00DE3641">
        <w:rPr>
          <w:lang w:val="fr-FR"/>
        </w:rPr>
        <w:t xml:space="preserve"> de la journée</w:t>
      </w:r>
      <w:bookmarkEnd w:id="1"/>
    </w:p>
    <w:p w14:paraId="13632E7D" w14:textId="77777777" w:rsidR="00DE3641" w:rsidRDefault="00DE3641" w:rsidP="00DE3641">
      <w:pPr>
        <w:spacing w:after="0"/>
        <w:rPr>
          <w:rFonts w:asciiTheme="majorHAnsi" w:hAnsiTheme="majorHAnsi" w:cstheme="majorHAnsi"/>
        </w:rPr>
      </w:pPr>
    </w:p>
    <w:p w14:paraId="7438530A" w14:textId="77777777" w:rsidR="00D93891" w:rsidRPr="004E42DB" w:rsidRDefault="00D93891" w:rsidP="00D93891">
      <w:pPr>
        <w:spacing w:after="240"/>
        <w:rPr>
          <w:rFonts w:asciiTheme="majorHAnsi" w:hAnsiTheme="majorHAnsi" w:cstheme="majorBidi"/>
        </w:rPr>
      </w:pPr>
      <w:r w:rsidRPr="004E42DB">
        <w:rPr>
          <w:rFonts w:asciiTheme="majorHAnsi" w:hAnsiTheme="majorHAnsi" w:cstheme="majorHAnsi"/>
        </w:rPr>
        <w:t>[</w:t>
      </w:r>
      <w:r>
        <w:rPr>
          <w:rFonts w:asciiTheme="majorHAnsi" w:hAnsiTheme="majorHAnsi" w:cstheme="majorHAnsi"/>
        </w:rPr>
        <w:t>Ajouter l’information ici</w:t>
      </w:r>
      <w:r w:rsidRPr="0029077A">
        <w:rPr>
          <w:lang w:val="fr-FR"/>
        </w:rPr>
        <w:t>]</w:t>
      </w:r>
      <w:r w:rsidRPr="18A99287">
        <w:rPr>
          <w:rFonts w:asciiTheme="majorHAnsi" w:hAnsiTheme="majorHAnsi" w:cstheme="majorBidi"/>
        </w:rPr>
        <w:t xml:space="preserve"> </w:t>
      </w:r>
    </w:p>
    <w:p w14:paraId="1BD61596" w14:textId="11ADF22C" w:rsidR="00DE3641" w:rsidRPr="00B25C19" w:rsidRDefault="00BF2496" w:rsidP="00BF2496">
      <w:pPr>
        <w:spacing w:after="0"/>
        <w:rPr>
          <w:rFonts w:asciiTheme="majorHAnsi" w:hAnsiTheme="majorHAnsi" w:cstheme="majorHAnsi"/>
          <w:b/>
          <w:bCs/>
        </w:rPr>
      </w:pPr>
      <w:r w:rsidRPr="00BF2496">
        <w:rPr>
          <w:rFonts w:asciiTheme="majorHAnsi" w:hAnsiTheme="majorHAnsi" w:cstheme="majorHAnsi"/>
        </w:rPr>
        <w:t>Nous vous confirmerons l’heure exacte de votre présence à l’événement au moment où nous vous assignerons votre tâche. Nous comptons sur votre ponctualité pour assurer le bon déroulement de cette journée.</w:t>
      </w:r>
    </w:p>
    <w:p w14:paraId="7F06D808" w14:textId="77777777" w:rsidR="00DE3641" w:rsidRPr="00B25C19" w:rsidRDefault="00DE3641" w:rsidP="00DE3641">
      <w:pPr>
        <w:rPr>
          <w:rFonts w:asciiTheme="majorHAnsi" w:hAnsiTheme="majorHAnsi" w:cstheme="majorHAnsi"/>
          <w:b/>
          <w:bCs/>
          <w:caps/>
          <w:sz w:val="28"/>
          <w:szCs w:val="28"/>
        </w:rPr>
      </w:pPr>
      <w:r w:rsidRPr="00B25C19">
        <w:rPr>
          <w:rFonts w:asciiTheme="majorHAnsi" w:hAnsiTheme="majorHAnsi" w:cstheme="majorHAnsi"/>
        </w:rPr>
        <w:br w:type="page"/>
      </w:r>
    </w:p>
    <w:bookmarkStart w:id="2" w:name="_Toc231311948"/>
    <w:p w14:paraId="7D82D6E3" w14:textId="1603FB57" w:rsidR="00E27154" w:rsidRDefault="00DE3641" w:rsidP="00BF2496">
      <w:pPr>
        <w:pStyle w:val="Heading1"/>
        <w:rPr>
          <w:lang w:val="fr-FR"/>
        </w:rPr>
      </w:pPr>
      <w:r w:rsidRPr="00DE3641">
        <w:rPr>
          <w:noProof/>
          <w:lang w:val="fr-FR"/>
        </w:rPr>
        <mc:AlternateContent>
          <mc:Choice Requires="wps">
            <w:drawing>
              <wp:anchor distT="0" distB="0" distL="114300" distR="114300" simplePos="0" relativeHeight="251658246" behindDoc="1" locked="0" layoutInCell="1" allowOverlap="1" wp14:anchorId="4983CC22" wp14:editId="3101038C">
                <wp:simplePos x="0" y="0"/>
                <wp:positionH relativeFrom="column">
                  <wp:posOffset>-1038225</wp:posOffset>
                </wp:positionH>
                <wp:positionV relativeFrom="paragraph">
                  <wp:posOffset>9525</wp:posOffset>
                </wp:positionV>
                <wp:extent cx="3886200" cy="314325"/>
                <wp:effectExtent l="0" t="0" r="0" b="9525"/>
                <wp:wrapNone/>
                <wp:docPr id="542844683" name="Rectangle : coins arrondis 1"/>
                <wp:cNvGraphicFramePr/>
                <a:graphic xmlns:a="http://schemas.openxmlformats.org/drawingml/2006/main">
                  <a:graphicData uri="http://schemas.microsoft.com/office/word/2010/wordprocessingShape">
                    <wps:wsp>
                      <wps:cNvSpPr/>
                      <wps:spPr>
                        <a:xfrm>
                          <a:off x="0" y="0"/>
                          <a:ext cx="3886200" cy="314325"/>
                        </a:xfrm>
                        <a:prstGeom prst="roundRect">
                          <a:avLst>
                            <a:gd name="adj" fmla="val 18293"/>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0BE5A841" id="Rectangle : coins arrondis 1" o:spid="_x0000_s1026" style="position:absolute;margin-left:-81.75pt;margin-top:.75pt;width:306pt;height:2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9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" fillcolor="#e0ff18 [3206]" stroked="f" strokeweight="1pt">
                <v:stroke joinstyle="miter"/>
              </v:roundrect>
            </w:pict>
          </mc:Fallback>
        </mc:AlternateContent>
      </w:r>
      <w:r w:rsidR="00BF2496">
        <w:rPr>
          <w:lang w:val="fr-FR"/>
        </w:rPr>
        <w:t>Tâches et responsabilités</w:t>
      </w:r>
      <w:bookmarkEnd w:id="2"/>
    </w:p>
    <w:p w14:paraId="5DDC778B" w14:textId="77777777" w:rsidR="0029077A" w:rsidRDefault="0029077A" w:rsidP="0029077A">
      <w:pPr>
        <w:rPr>
          <w:lang w:val="fr-FR"/>
        </w:rPr>
      </w:pPr>
    </w:p>
    <w:p w14:paraId="4EF98BDB" w14:textId="77B79F19" w:rsidR="0029077A" w:rsidRPr="0029077A" w:rsidRDefault="0029077A" w:rsidP="0029077A">
      <w:pPr>
        <w:spacing w:after="240" w:line="240" w:lineRule="auto"/>
        <w:rPr>
          <w:lang w:val="fr-FR"/>
        </w:rPr>
      </w:pPr>
      <w:r w:rsidRPr="0029077A">
        <w:rPr>
          <w:lang w:val="fr-FR"/>
        </w:rPr>
        <w:t>Dans un souci d’offrir une expérience positive à tous, ces journées ont été conçue</w:t>
      </w:r>
      <w:r w:rsidR="0052368C">
        <w:rPr>
          <w:lang w:val="fr-FR"/>
        </w:rPr>
        <w:t>s</w:t>
      </w:r>
      <w:r w:rsidRPr="0029077A">
        <w:rPr>
          <w:lang w:val="fr-FR"/>
        </w:rPr>
        <w:t xml:space="preserve"> dans un esprit de détente, de découverte, d’exploration ou d’aventure. </w:t>
      </w:r>
    </w:p>
    <w:p w14:paraId="1DA0554B" w14:textId="6829685E" w:rsidR="0029077A" w:rsidRDefault="0029077A" w:rsidP="0029077A">
      <w:pPr>
        <w:spacing w:after="240" w:line="240" w:lineRule="auto"/>
        <w:rPr>
          <w:lang w:val="fr-FR"/>
        </w:rPr>
      </w:pPr>
      <w:r w:rsidRPr="0029077A">
        <w:rPr>
          <w:lang w:val="fr-FR"/>
        </w:rPr>
        <w:t>À titre de bénévole, vous pourriez être appelé·e à agir comme</w:t>
      </w:r>
      <w:r w:rsidR="000352EC">
        <w:rPr>
          <w:lang w:val="fr-FR"/>
        </w:rPr>
        <w:t> </w:t>
      </w:r>
      <w:r w:rsidRPr="0029077A">
        <w:rPr>
          <w:lang w:val="fr-FR"/>
        </w:rPr>
        <w:t xml:space="preserve">: </w:t>
      </w:r>
    </w:p>
    <w:p w14:paraId="140BA2F1" w14:textId="06BDFC3F" w:rsidR="0029077A" w:rsidRPr="0029077A" w:rsidRDefault="0029077A" w:rsidP="0029077A">
      <w:pPr>
        <w:spacing w:after="240" w:line="240" w:lineRule="auto"/>
        <w:rPr>
          <w:lang w:val="fr-FR"/>
        </w:rPr>
      </w:pPr>
      <w:r w:rsidRPr="0029077A">
        <w:rPr>
          <w:lang w:val="fr-FR"/>
        </w:rPr>
        <w:t xml:space="preserve">[Énumérez les assignations disponibles] </w:t>
      </w:r>
      <w:r>
        <w:rPr>
          <w:lang w:val="fr-FR"/>
        </w:rPr>
        <w:br/>
      </w:r>
      <w:r w:rsidRPr="0029077A">
        <w:rPr>
          <w:lang w:val="fr-FR"/>
        </w:rPr>
        <w:t>Ex</w:t>
      </w:r>
      <w:r w:rsidR="00FB6490">
        <w:rPr>
          <w:lang w:val="fr-FR"/>
        </w:rPr>
        <w:t>.</w:t>
      </w:r>
      <w:r w:rsidR="000352EC">
        <w:rPr>
          <w:lang w:val="fr-FR"/>
        </w:rPr>
        <w:t> </w:t>
      </w:r>
      <w:r w:rsidRPr="0029077A">
        <w:rPr>
          <w:lang w:val="fr-FR"/>
        </w:rPr>
        <w:t xml:space="preserve">: </w:t>
      </w:r>
      <w:r>
        <w:rPr>
          <w:lang w:val="fr-FR"/>
        </w:rPr>
        <w:br/>
      </w:r>
      <w:r w:rsidR="005C0A59">
        <w:rPr>
          <w:lang w:val="fr-FR"/>
        </w:rPr>
        <w:t>– </w:t>
      </w:r>
      <w:r w:rsidRPr="0029077A">
        <w:rPr>
          <w:lang w:val="fr-FR"/>
        </w:rPr>
        <w:t>Préposé·e au montage</w:t>
      </w:r>
      <w:r>
        <w:rPr>
          <w:lang w:val="fr-FR"/>
        </w:rPr>
        <w:br/>
      </w:r>
      <w:r w:rsidR="005C0A59">
        <w:rPr>
          <w:lang w:val="fr-FR"/>
        </w:rPr>
        <w:t>– </w:t>
      </w:r>
      <w:r w:rsidRPr="0029077A">
        <w:rPr>
          <w:lang w:val="fr-FR"/>
        </w:rPr>
        <w:t>Préposé·e à l’accueil</w:t>
      </w:r>
      <w:r>
        <w:rPr>
          <w:lang w:val="fr-FR"/>
        </w:rPr>
        <w:br/>
      </w:r>
      <w:r w:rsidR="005C0A59">
        <w:rPr>
          <w:lang w:val="fr-FR"/>
        </w:rPr>
        <w:t>– </w:t>
      </w:r>
      <w:r w:rsidRPr="0029077A">
        <w:rPr>
          <w:lang w:val="fr-FR"/>
        </w:rPr>
        <w:t>Préposé·e au stationnement</w:t>
      </w:r>
      <w:r>
        <w:rPr>
          <w:lang w:val="fr-FR"/>
        </w:rPr>
        <w:br/>
      </w:r>
      <w:r w:rsidR="005C0A59">
        <w:rPr>
          <w:lang w:val="fr-FR"/>
        </w:rPr>
        <w:t>– </w:t>
      </w:r>
      <w:r w:rsidRPr="0029077A">
        <w:rPr>
          <w:lang w:val="fr-FR"/>
        </w:rPr>
        <w:t>Préposé·e au démontage</w:t>
      </w:r>
    </w:p>
    <w:p w14:paraId="4908A45E" w14:textId="028BA8B5" w:rsidR="0029077A" w:rsidRDefault="0029077A" w:rsidP="0029077A">
      <w:pPr>
        <w:spacing w:after="240" w:line="240" w:lineRule="auto"/>
        <w:rPr>
          <w:lang w:val="fr-FR"/>
        </w:rPr>
      </w:pPr>
      <w:r w:rsidRPr="0029077A">
        <w:rPr>
          <w:lang w:val="fr-FR"/>
        </w:rPr>
        <w:t>Psst</w:t>
      </w:r>
      <w:r w:rsidR="005C0A59">
        <w:rPr>
          <w:rFonts w:ascii="Cambria Math" w:hAnsi="Cambria Math" w:cs="Cambria Math"/>
          <w:lang w:val="fr-FR"/>
        </w:rPr>
        <w:t> </w:t>
      </w:r>
      <w:r w:rsidRPr="0029077A">
        <w:rPr>
          <w:lang w:val="fr-FR"/>
        </w:rPr>
        <w:t xml:space="preserve">! Si vous souhaitez vivre cette expérience de bénévolat avec un·e ami·e ou un membre de votre famille, n’hésitez pas à nous le mentionner afin que nous vous assignions une tâche commune. </w:t>
      </w:r>
    </w:p>
    <w:p w14:paraId="14F2227F" w14:textId="77777777" w:rsidR="006458F3" w:rsidRPr="0029077A" w:rsidRDefault="006458F3" w:rsidP="0029077A">
      <w:pPr>
        <w:spacing w:after="240" w:line="240" w:lineRule="auto"/>
        <w:rPr>
          <w:lang w:val="fr-FR"/>
        </w:rPr>
      </w:pPr>
    </w:p>
    <w:p w14:paraId="141D9928" w14:textId="77777777" w:rsidR="0029077A" w:rsidRPr="0029077A" w:rsidRDefault="0029077A" w:rsidP="0029077A">
      <w:pPr>
        <w:pStyle w:val="Heading2"/>
        <w:spacing w:before="0" w:after="240"/>
        <w:rPr>
          <w:lang w:val="fr-FR"/>
        </w:rPr>
      </w:pPr>
      <w:r w:rsidRPr="0029077A">
        <w:rPr>
          <w:lang w:val="fr-FR"/>
        </w:rPr>
        <w:t xml:space="preserve">Responsable des bénévoles </w:t>
      </w:r>
    </w:p>
    <w:p w14:paraId="38B63088" w14:textId="37B4E7B5" w:rsidR="0029077A" w:rsidRPr="0029077A" w:rsidRDefault="0029077A" w:rsidP="0029077A">
      <w:pPr>
        <w:spacing w:after="240" w:line="240" w:lineRule="auto"/>
        <w:rPr>
          <w:lang w:val="fr-FR"/>
        </w:rPr>
      </w:pPr>
      <w:r w:rsidRPr="0029077A">
        <w:rPr>
          <w:lang w:val="fr-FR"/>
        </w:rPr>
        <w:t>Lors de l’événement, un·e responsable de l’équipe de bénévoles sera sur place. Cette personne sera chargée de vous accueillir à votre arrivée, de vous informer sur l’événement, de vous guider vers votre poste de travail et de vous fournir le matériel nécessaire pour accomplir votre tâche. Au besoin, vous pourrez communiquer avec lui·elle pendant l’événement.</w:t>
      </w:r>
    </w:p>
    <w:p w14:paraId="2739B141" w14:textId="434450E5" w:rsidR="006458F3" w:rsidRDefault="006458F3">
      <w:pPr>
        <w:rPr>
          <w:rFonts w:asciiTheme="majorHAnsi" w:hAnsiTheme="majorHAnsi" w:cstheme="majorHAnsi"/>
          <w:i/>
          <w:iCs/>
        </w:rPr>
      </w:pPr>
      <w:r>
        <w:rPr>
          <w:rFonts w:asciiTheme="majorHAnsi" w:hAnsiTheme="majorHAnsi" w:cstheme="majorHAnsi"/>
          <w:i/>
          <w:iCs/>
        </w:rPr>
        <w:br w:type="page"/>
      </w:r>
    </w:p>
    <w:p w14:paraId="6C28895C" w14:textId="4D6E44A0" w:rsidR="006458F3" w:rsidRDefault="006458F3" w:rsidP="006458F3">
      <w:pPr>
        <w:pStyle w:val="Heading1"/>
        <w:rPr>
          <w:lang w:val="fr-FR"/>
        </w:rPr>
      </w:pPr>
      <w:r w:rsidRPr="00DE3641">
        <w:rPr>
          <w:noProof/>
          <w:lang w:val="fr-FR"/>
        </w:rPr>
        <mc:AlternateContent>
          <mc:Choice Requires="wps">
            <w:drawing>
              <wp:anchor distT="0" distB="0" distL="114300" distR="114300" simplePos="0" relativeHeight="251658248" behindDoc="1" locked="0" layoutInCell="1" allowOverlap="1" wp14:anchorId="4DC72E61" wp14:editId="77509C35">
                <wp:simplePos x="0" y="0"/>
                <wp:positionH relativeFrom="column">
                  <wp:posOffset>-819150</wp:posOffset>
                </wp:positionH>
                <wp:positionV relativeFrom="paragraph">
                  <wp:posOffset>9525</wp:posOffset>
                </wp:positionV>
                <wp:extent cx="2562225" cy="314325"/>
                <wp:effectExtent l="0" t="0" r="9525" b="9525"/>
                <wp:wrapNone/>
                <wp:docPr id="299048127" name="Rectangle : coins arrondis 1"/>
                <wp:cNvGraphicFramePr/>
                <a:graphic xmlns:a="http://schemas.openxmlformats.org/drawingml/2006/main">
                  <a:graphicData uri="http://schemas.microsoft.com/office/word/2010/wordprocessingShape">
                    <wps:wsp>
                      <wps:cNvSpPr/>
                      <wps:spPr>
                        <a:xfrm>
                          <a:off x="0" y="0"/>
                          <a:ext cx="2562225" cy="314325"/>
                        </a:xfrm>
                        <a:prstGeom prst="roundRect">
                          <a:avLst>
                            <a:gd name="adj" fmla="val 18293"/>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5346B854" id="Rectangle : coins arrondis 1" o:spid="_x0000_s1026" style="position:absolute;margin-left:-64.5pt;margin-top:.75pt;width:201.75pt;height:24.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9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" fillcolor="#e0ff18 [3206]" stroked="f" strokeweight="1pt">
                <v:stroke joinstyle="miter"/>
              </v:roundrect>
            </w:pict>
          </mc:Fallback>
        </mc:AlternateContent>
      </w:r>
      <w:r>
        <w:rPr>
          <w:lang w:val="fr-FR"/>
        </w:rPr>
        <w:t>Quoi apporter</w:t>
      </w:r>
      <w:r w:rsidR="005C0A59">
        <w:rPr>
          <w:rFonts w:ascii="Cambria Math" w:hAnsi="Cambria Math" w:cs="Cambria Math"/>
          <w:lang w:val="fr-FR"/>
        </w:rPr>
        <w:t> </w:t>
      </w:r>
      <w:r>
        <w:rPr>
          <w:lang w:val="fr-FR"/>
        </w:rPr>
        <w:t>?</w:t>
      </w:r>
    </w:p>
    <w:p w14:paraId="6A2A7B84" w14:textId="77777777" w:rsidR="006458F3" w:rsidRDefault="006458F3" w:rsidP="00301A5F">
      <w:pPr>
        <w:spacing w:after="0"/>
        <w:rPr>
          <w:lang w:val="fr-FR"/>
        </w:rPr>
      </w:pPr>
    </w:p>
    <w:p w14:paraId="692E8EA8" w14:textId="326601DC" w:rsidR="006717B6" w:rsidRDefault="006717B6" w:rsidP="006717B6">
      <w:pPr>
        <w:spacing w:after="0"/>
        <w:rPr>
          <w:lang w:val="fr-FR"/>
        </w:rPr>
      </w:pPr>
      <w:r w:rsidRPr="006717B6">
        <w:rPr>
          <w:lang w:val="fr-FR"/>
        </w:rPr>
        <w:t>[Énumérez les items</w:t>
      </w:r>
      <w:r>
        <w:rPr>
          <w:lang w:val="fr-FR"/>
        </w:rPr>
        <w:t xml:space="preserve"> - </w:t>
      </w:r>
      <w:r w:rsidR="00FB6490">
        <w:rPr>
          <w:lang w:val="fr-FR"/>
        </w:rPr>
        <w:t>Ex.</w:t>
      </w:r>
      <w:r w:rsidR="000352EC">
        <w:rPr>
          <w:lang w:val="fr-FR"/>
        </w:rPr>
        <w:t> </w:t>
      </w:r>
      <w:r w:rsidRPr="006717B6">
        <w:rPr>
          <w:lang w:val="fr-FR"/>
        </w:rPr>
        <w:t>: votre téléphone cellulaire, une bouteille d’eau réutilisable, des souliers confortables, votre sourire, etc.]</w:t>
      </w:r>
    </w:p>
    <w:p w14:paraId="635DF421" w14:textId="77777777" w:rsidR="006717B6" w:rsidRPr="006717B6" w:rsidRDefault="006717B6" w:rsidP="006717B6">
      <w:pPr>
        <w:spacing w:after="0"/>
        <w:rPr>
          <w:lang w:val="fr-FR"/>
        </w:rPr>
      </w:pPr>
    </w:p>
    <w:p w14:paraId="3A23AA82" w14:textId="77777777" w:rsidR="006717B6" w:rsidRPr="006717B6" w:rsidRDefault="006717B6" w:rsidP="006717B6">
      <w:pPr>
        <w:pStyle w:val="Heading2"/>
        <w:rPr>
          <w:lang w:val="fr-FR"/>
        </w:rPr>
      </w:pPr>
      <w:r w:rsidRPr="006717B6">
        <w:rPr>
          <w:lang w:val="fr-FR"/>
        </w:rPr>
        <w:t xml:space="preserve">Effets personnels </w:t>
      </w:r>
    </w:p>
    <w:p w14:paraId="2EE040F3" w14:textId="0EA81862" w:rsidR="00DE3641" w:rsidRDefault="006717B6" w:rsidP="006717B6">
      <w:pPr>
        <w:spacing w:after="0"/>
        <w:rPr>
          <w:lang w:val="fr-FR"/>
        </w:rPr>
      </w:pPr>
      <w:r w:rsidRPr="006717B6">
        <w:rPr>
          <w:lang w:val="fr-FR"/>
        </w:rPr>
        <w:t>Comme vous serez en déplacement tout au long de la journée, nous vous conseillons de limiter les effets personnels que vous emportez. Privilégiez un petit sac à dos pour transporter uniquement l’essentiel</w:t>
      </w:r>
      <w:r>
        <w:rPr>
          <w:lang w:val="fr-FR"/>
        </w:rPr>
        <w:t>.</w:t>
      </w:r>
    </w:p>
    <w:p w14:paraId="36EFADEB" w14:textId="79AC9159" w:rsidR="006458F3" w:rsidRDefault="006458F3" w:rsidP="006458F3">
      <w:pPr>
        <w:spacing w:after="0"/>
        <w:rPr>
          <w:rFonts w:asciiTheme="majorHAnsi" w:hAnsiTheme="majorHAnsi" w:cstheme="majorHAnsi"/>
          <w:i/>
          <w:iCs/>
        </w:rPr>
      </w:pPr>
    </w:p>
    <w:p w14:paraId="6FB8C030" w14:textId="6C50EB7B" w:rsidR="006458F3" w:rsidRDefault="006458F3" w:rsidP="006458F3">
      <w:pPr>
        <w:pStyle w:val="Heading1"/>
        <w:rPr>
          <w:lang w:val="fr-FR"/>
        </w:rPr>
      </w:pPr>
      <w:r w:rsidRPr="00DE3641">
        <w:rPr>
          <w:noProof/>
          <w:lang w:val="fr-FR"/>
        </w:rPr>
        <mc:AlternateContent>
          <mc:Choice Requires="wps">
            <w:drawing>
              <wp:anchor distT="0" distB="0" distL="114300" distR="114300" simplePos="0" relativeHeight="251658249" behindDoc="1" locked="0" layoutInCell="1" allowOverlap="1" wp14:anchorId="2CB64D23" wp14:editId="396A8877">
                <wp:simplePos x="0" y="0"/>
                <wp:positionH relativeFrom="column">
                  <wp:posOffset>-790575</wp:posOffset>
                </wp:positionH>
                <wp:positionV relativeFrom="paragraph">
                  <wp:posOffset>261620</wp:posOffset>
                </wp:positionV>
                <wp:extent cx="1609725" cy="314325"/>
                <wp:effectExtent l="0" t="0" r="9525" b="9525"/>
                <wp:wrapNone/>
                <wp:docPr id="2036593333" name="Rectangle : coins arrondis 1"/>
                <wp:cNvGraphicFramePr/>
                <a:graphic xmlns:a="http://schemas.openxmlformats.org/drawingml/2006/main">
                  <a:graphicData uri="http://schemas.microsoft.com/office/word/2010/wordprocessingShape">
                    <wps:wsp>
                      <wps:cNvSpPr/>
                      <wps:spPr>
                        <a:xfrm>
                          <a:off x="0" y="0"/>
                          <a:ext cx="1609725" cy="314325"/>
                        </a:xfrm>
                        <a:prstGeom prst="roundRect">
                          <a:avLst>
                            <a:gd name="adj" fmla="val 18293"/>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768F266E" id="Rectangle : coins arrondis 1" o:spid="_x0000_s1026" style="position:absolute;margin-left:-62.25pt;margin-top:20.6pt;width:126.75pt;height:24.7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9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" fillcolor="#e0ff18 [3206]" stroked="f" strokeweight="1pt">
                <v:stroke joinstyle="miter"/>
              </v:roundrect>
            </w:pict>
          </mc:Fallback>
        </mc:AlternateContent>
      </w:r>
      <w:r>
        <w:rPr>
          <w:lang w:val="fr-FR"/>
        </w:rPr>
        <w:t>Météo</w:t>
      </w:r>
    </w:p>
    <w:p w14:paraId="1DB1EFD8" w14:textId="77777777" w:rsidR="006458F3" w:rsidRDefault="006458F3" w:rsidP="00301A5F">
      <w:pPr>
        <w:spacing w:after="0"/>
        <w:rPr>
          <w:lang w:val="fr-FR"/>
        </w:rPr>
      </w:pPr>
    </w:p>
    <w:p w14:paraId="270FAB73" w14:textId="42D3CC18" w:rsidR="006458F3" w:rsidRDefault="00301A5F" w:rsidP="00301A5F">
      <w:pPr>
        <w:spacing w:after="0"/>
        <w:rPr>
          <w:lang w:val="fr-FR"/>
        </w:rPr>
      </w:pPr>
      <w:r w:rsidRPr="00301A5F">
        <w:rPr>
          <w:lang w:val="fr-FR"/>
        </w:rPr>
        <w:t>La météo n’est pas un frein à nos activités</w:t>
      </w:r>
      <w:r w:rsidR="005C0A59">
        <w:rPr>
          <w:rFonts w:ascii="Cambria Math" w:hAnsi="Cambria Math" w:cs="Cambria Math"/>
          <w:lang w:val="fr-FR"/>
        </w:rPr>
        <w:t> </w:t>
      </w:r>
      <w:r w:rsidRPr="00301A5F">
        <w:rPr>
          <w:lang w:val="fr-FR"/>
        </w:rPr>
        <w:t>! Qu’il pleuve ou qu’il fasse soleil, l’événement aura lieu. Assurez-vous de vous habiller confortablement en fonction de la température.</w:t>
      </w:r>
    </w:p>
    <w:p w14:paraId="06CED4A4" w14:textId="77777777" w:rsidR="00301A5F" w:rsidRDefault="00301A5F" w:rsidP="00301A5F">
      <w:pPr>
        <w:spacing w:after="0"/>
        <w:rPr>
          <w:lang w:val="fr-FR"/>
        </w:rPr>
      </w:pPr>
    </w:p>
    <w:p w14:paraId="1F343E58" w14:textId="5F5B3883" w:rsidR="006458F3" w:rsidRDefault="006458F3" w:rsidP="006458F3">
      <w:pPr>
        <w:pStyle w:val="Heading1"/>
        <w:rPr>
          <w:lang w:val="fr-FR"/>
        </w:rPr>
      </w:pPr>
      <w:r w:rsidRPr="00DE3641">
        <w:rPr>
          <w:noProof/>
          <w:lang w:val="fr-FR"/>
        </w:rPr>
        <mc:AlternateContent>
          <mc:Choice Requires="wps">
            <w:drawing>
              <wp:anchor distT="0" distB="0" distL="114300" distR="114300" simplePos="0" relativeHeight="251658250" behindDoc="1" locked="0" layoutInCell="1" allowOverlap="1" wp14:anchorId="2E7D6572" wp14:editId="09654DCD">
                <wp:simplePos x="0" y="0"/>
                <wp:positionH relativeFrom="column">
                  <wp:posOffset>-933450</wp:posOffset>
                </wp:positionH>
                <wp:positionV relativeFrom="paragraph">
                  <wp:posOffset>243840</wp:posOffset>
                </wp:positionV>
                <wp:extent cx="3429000" cy="314325"/>
                <wp:effectExtent l="0" t="0" r="0" b="9525"/>
                <wp:wrapNone/>
                <wp:docPr id="1339139392" name="Rectangle : coins arrondis 1"/>
                <wp:cNvGraphicFramePr/>
                <a:graphic xmlns:a="http://schemas.openxmlformats.org/drawingml/2006/main">
                  <a:graphicData uri="http://schemas.microsoft.com/office/word/2010/wordprocessingShape">
                    <wps:wsp>
                      <wps:cNvSpPr/>
                      <wps:spPr>
                        <a:xfrm>
                          <a:off x="0" y="0"/>
                          <a:ext cx="3429000" cy="314325"/>
                        </a:xfrm>
                        <a:prstGeom prst="roundRect">
                          <a:avLst>
                            <a:gd name="adj" fmla="val 18293"/>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2F885856" id="Rectangle : coins arrondis 1" o:spid="_x0000_s1026" style="position:absolute;margin-left:-73.5pt;margin-top:19.2pt;width:270pt;height:24.7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9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" fillcolor="#e0ff18 [3206]" stroked="f" strokeweight="1pt">
                <v:stroke joinstyle="miter"/>
              </v:roundrect>
            </w:pict>
          </mc:Fallback>
        </mc:AlternateContent>
      </w:r>
      <w:r>
        <w:rPr>
          <w:lang w:val="fr-FR"/>
        </w:rPr>
        <w:t>Comment s’y rendre</w:t>
      </w:r>
      <w:r w:rsidR="005C0A59">
        <w:rPr>
          <w:rFonts w:ascii="Cambria Math" w:hAnsi="Cambria Math" w:cs="Cambria Math"/>
          <w:lang w:val="fr-FR"/>
        </w:rPr>
        <w:t> </w:t>
      </w:r>
      <w:r>
        <w:rPr>
          <w:lang w:val="fr-FR"/>
        </w:rPr>
        <w:t>?</w:t>
      </w:r>
    </w:p>
    <w:p w14:paraId="32486C25" w14:textId="77777777" w:rsidR="006458F3" w:rsidRDefault="006458F3" w:rsidP="00301A5F">
      <w:pPr>
        <w:spacing w:after="0"/>
        <w:rPr>
          <w:lang w:val="fr-FR"/>
        </w:rPr>
      </w:pPr>
    </w:p>
    <w:p w14:paraId="63B2B42C" w14:textId="15749E7F" w:rsidR="006458F3" w:rsidRDefault="004D012C" w:rsidP="004D012C">
      <w:pPr>
        <w:spacing w:after="0"/>
        <w:rPr>
          <w:lang w:val="fr-FR"/>
        </w:rPr>
      </w:pPr>
      <w:r w:rsidRPr="004D012C">
        <w:rPr>
          <w:lang w:val="fr-FR"/>
        </w:rPr>
        <w:t>Si vous prévoyez vous y rendre en voiture, nous vous communiquerons l</w:t>
      </w:r>
      <w:r w:rsidR="005C0A59">
        <w:rPr>
          <w:lang w:val="fr-FR"/>
        </w:rPr>
        <w:t>’</w:t>
      </w:r>
      <w:r w:rsidRPr="004D012C">
        <w:rPr>
          <w:lang w:val="fr-FR"/>
        </w:rPr>
        <w:t>emplacement précis du stationnement quelques jours avant l</w:t>
      </w:r>
      <w:r w:rsidR="005C0A59">
        <w:rPr>
          <w:lang w:val="fr-FR"/>
        </w:rPr>
        <w:t>’</w:t>
      </w:r>
      <w:r w:rsidRPr="004D012C">
        <w:rPr>
          <w:lang w:val="fr-FR"/>
        </w:rPr>
        <w:t>événement. Nous vous encourageons toutefois à privilégier les moyens de transport alternatifs lorsque cela est possible.</w:t>
      </w:r>
    </w:p>
    <w:p w14:paraId="70340DE0" w14:textId="77777777" w:rsidR="004D012C" w:rsidRDefault="004D012C" w:rsidP="004D012C">
      <w:pPr>
        <w:spacing w:after="0"/>
        <w:rPr>
          <w:lang w:val="fr-FR"/>
        </w:rPr>
      </w:pPr>
    </w:p>
    <w:p w14:paraId="0A3F95D8" w14:textId="6E3E5B9C" w:rsidR="006458F3" w:rsidRDefault="006458F3" w:rsidP="006458F3">
      <w:pPr>
        <w:pStyle w:val="Heading1"/>
        <w:rPr>
          <w:lang w:val="fr-FR"/>
        </w:rPr>
      </w:pPr>
      <w:r w:rsidRPr="00DE3641">
        <w:rPr>
          <w:noProof/>
          <w:lang w:val="fr-FR"/>
        </w:rPr>
        <mc:AlternateContent>
          <mc:Choice Requires="wps">
            <w:drawing>
              <wp:anchor distT="0" distB="0" distL="114300" distR="114300" simplePos="0" relativeHeight="251658251" behindDoc="1" locked="0" layoutInCell="1" allowOverlap="1" wp14:anchorId="699AD63F" wp14:editId="6B82E215">
                <wp:simplePos x="0" y="0"/>
                <wp:positionH relativeFrom="column">
                  <wp:posOffset>-1009650</wp:posOffset>
                </wp:positionH>
                <wp:positionV relativeFrom="paragraph">
                  <wp:posOffset>226695</wp:posOffset>
                </wp:positionV>
                <wp:extent cx="3028950" cy="314325"/>
                <wp:effectExtent l="0" t="0" r="0" b="9525"/>
                <wp:wrapNone/>
                <wp:docPr id="1509405539" name="Rectangle : coins arrondis 1"/>
                <wp:cNvGraphicFramePr/>
                <a:graphic xmlns:a="http://schemas.openxmlformats.org/drawingml/2006/main">
                  <a:graphicData uri="http://schemas.microsoft.com/office/word/2010/wordprocessingShape">
                    <wps:wsp>
                      <wps:cNvSpPr/>
                      <wps:spPr>
                        <a:xfrm>
                          <a:off x="0" y="0"/>
                          <a:ext cx="3028950" cy="314325"/>
                        </a:xfrm>
                        <a:prstGeom prst="roundRect">
                          <a:avLst>
                            <a:gd name="adj" fmla="val 18293"/>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4B6D54DA" id="Rectangle : coins arrondis 1" o:spid="_x0000_s1026" style="position:absolute;margin-left:-79.5pt;margin-top:17.85pt;width:238.5pt;height:24.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9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" fillcolor="#e0ff18 [3206]" stroked="f" strokeweight="1pt">
                <v:stroke joinstyle="miter"/>
              </v:roundrect>
            </w:pict>
          </mc:Fallback>
        </mc:AlternateContent>
      </w:r>
      <w:r>
        <w:rPr>
          <w:lang w:val="fr-FR"/>
        </w:rPr>
        <w:t>Écoresponsabilité</w:t>
      </w:r>
    </w:p>
    <w:p w14:paraId="44644274" w14:textId="77777777" w:rsidR="006458F3" w:rsidRDefault="006458F3" w:rsidP="00301A5F">
      <w:pPr>
        <w:spacing w:after="0"/>
        <w:rPr>
          <w:lang w:val="fr-FR"/>
        </w:rPr>
      </w:pPr>
    </w:p>
    <w:p w14:paraId="5A03798B" w14:textId="7E33EBAF" w:rsidR="004D012C" w:rsidRPr="004D012C" w:rsidRDefault="004D012C" w:rsidP="004D012C">
      <w:pPr>
        <w:rPr>
          <w:lang w:val="fr-FR"/>
        </w:rPr>
      </w:pPr>
      <w:r w:rsidRPr="004D012C">
        <w:rPr>
          <w:lang w:val="fr-FR"/>
        </w:rPr>
        <w:t xml:space="preserve">Nous souhaitons réduire le plus possible les impacts environnementaux négatifs de l’événement. Pour y arriver, nous avons mis sur pied quelques initiatives en ce sens. Nous encourageons tous nos partenaires, bénévoles et fournisseurs à en faire de même en agissant comme des ambassadeurs d’écoresponsabilité. </w:t>
      </w:r>
    </w:p>
    <w:p w14:paraId="53659FB5" w14:textId="46C93AC9" w:rsidR="004F3709" w:rsidRDefault="004D012C" w:rsidP="004D012C">
      <w:pPr>
        <w:rPr>
          <w:lang w:val="fr-FR"/>
        </w:rPr>
      </w:pPr>
      <w:r w:rsidRPr="004D012C">
        <w:rPr>
          <w:lang w:val="fr-FR"/>
        </w:rPr>
        <w:t>Nous apportons une attention particulière à</w:t>
      </w:r>
      <w:r w:rsidR="000352EC">
        <w:rPr>
          <w:lang w:val="fr-FR"/>
        </w:rPr>
        <w:t> </w:t>
      </w:r>
      <w:r w:rsidRPr="004D012C">
        <w:rPr>
          <w:lang w:val="fr-FR"/>
        </w:rPr>
        <w:t xml:space="preserve">: </w:t>
      </w:r>
    </w:p>
    <w:p w14:paraId="3692A4ED" w14:textId="0E6229F8" w:rsidR="00EF4889" w:rsidRDefault="004D012C" w:rsidP="004D012C">
      <w:pPr>
        <w:rPr>
          <w:lang w:val="fr-FR"/>
        </w:rPr>
      </w:pPr>
      <w:r w:rsidRPr="004D012C">
        <w:rPr>
          <w:lang w:val="fr-FR"/>
        </w:rPr>
        <w:t>[Énumérez les actions</w:t>
      </w:r>
      <w:r>
        <w:rPr>
          <w:lang w:val="fr-FR"/>
        </w:rPr>
        <w:t xml:space="preserve"> - </w:t>
      </w:r>
      <w:r w:rsidRPr="004D012C">
        <w:rPr>
          <w:lang w:val="fr-FR"/>
        </w:rPr>
        <w:t>Ex</w:t>
      </w:r>
      <w:r w:rsidR="00735962">
        <w:rPr>
          <w:lang w:val="fr-FR"/>
        </w:rPr>
        <w:t>.</w:t>
      </w:r>
      <w:r w:rsidR="000352EC">
        <w:rPr>
          <w:lang w:val="fr-FR"/>
        </w:rPr>
        <w:t> </w:t>
      </w:r>
      <w:r w:rsidRPr="004D012C">
        <w:rPr>
          <w:lang w:val="fr-FR"/>
        </w:rPr>
        <w:t xml:space="preserve">: installer des îlots de tri des déchets, prioriser l’utilisation de matériaux </w:t>
      </w:r>
      <w:r>
        <w:rPr>
          <w:lang w:val="fr-FR"/>
        </w:rPr>
        <w:br/>
      </w:r>
      <w:r w:rsidRPr="004D012C">
        <w:rPr>
          <w:lang w:val="fr-FR"/>
        </w:rPr>
        <w:t>réutilisables, etc.]</w:t>
      </w:r>
    </w:p>
    <w:p w14:paraId="1F4652B4" w14:textId="77777777" w:rsidR="00EF4889" w:rsidRDefault="00EF4889" w:rsidP="004D012C">
      <w:pPr>
        <w:rPr>
          <w:lang w:val="fr-FR"/>
        </w:rPr>
      </w:pPr>
    </w:p>
    <w:p w14:paraId="0C2C1BF8" w14:textId="77777777" w:rsidR="00EF4889" w:rsidRDefault="00EF4889">
      <w:pPr>
        <w:rPr>
          <w:rFonts w:ascii="General Sans Medium" w:eastAsiaTheme="majorEastAsia" w:hAnsi="General Sans Medium" w:cstheme="majorBidi"/>
          <w:sz w:val="36"/>
          <w:szCs w:val="36"/>
          <w:lang w:val="fr-FR"/>
        </w:rPr>
      </w:pPr>
      <w:r>
        <w:rPr>
          <w:lang w:val="fr-FR"/>
        </w:rPr>
        <w:br w:type="page"/>
      </w:r>
    </w:p>
    <w:p w14:paraId="67DF74B1" w14:textId="7F46EEB7" w:rsidR="00EF4889" w:rsidRDefault="00EF4889" w:rsidP="00EF4889">
      <w:pPr>
        <w:pStyle w:val="Heading1"/>
        <w:rPr>
          <w:lang w:val="fr-FR"/>
        </w:rPr>
      </w:pPr>
      <w:r w:rsidRPr="00DE3641">
        <w:rPr>
          <w:noProof/>
          <w:lang w:val="fr-FR"/>
        </w:rPr>
        <mc:AlternateContent>
          <mc:Choice Requires="wps">
            <w:drawing>
              <wp:anchor distT="0" distB="0" distL="114300" distR="114300" simplePos="0" relativeHeight="251658252" behindDoc="1" locked="0" layoutInCell="1" allowOverlap="1" wp14:anchorId="73BCE80E" wp14:editId="543F460F">
                <wp:simplePos x="0" y="0"/>
                <wp:positionH relativeFrom="column">
                  <wp:posOffset>-828675</wp:posOffset>
                </wp:positionH>
                <wp:positionV relativeFrom="paragraph">
                  <wp:posOffset>9525</wp:posOffset>
                </wp:positionV>
                <wp:extent cx="3086100" cy="314325"/>
                <wp:effectExtent l="0" t="0" r="0" b="9525"/>
                <wp:wrapNone/>
                <wp:docPr id="985318673" name="Rectangle : coins arrondis 1"/>
                <wp:cNvGraphicFramePr/>
                <a:graphic xmlns:a="http://schemas.openxmlformats.org/drawingml/2006/main">
                  <a:graphicData uri="http://schemas.microsoft.com/office/word/2010/wordprocessingShape">
                    <wps:wsp>
                      <wps:cNvSpPr/>
                      <wps:spPr>
                        <a:xfrm>
                          <a:off x="0" y="0"/>
                          <a:ext cx="3086100" cy="314325"/>
                        </a:xfrm>
                        <a:prstGeom prst="roundRect">
                          <a:avLst>
                            <a:gd name="adj" fmla="val 18293"/>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621C03A5" id="Rectangle : coins arrondis 1" o:spid="_x0000_s1026" style="position:absolute;margin-left:-65.25pt;margin-top:.75pt;width:243pt;height:24.7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9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" fillcolor="#e0ff18 [3206]" stroked="f" strokeweight="1pt">
                <v:stroke joinstyle="miter"/>
              </v:roundrect>
            </w:pict>
          </mc:Fallback>
        </mc:AlternateContent>
      </w:r>
      <w:r>
        <w:rPr>
          <w:lang w:val="fr-FR"/>
        </w:rPr>
        <w:t>Pratiques inclusives</w:t>
      </w:r>
    </w:p>
    <w:p w14:paraId="028C9813" w14:textId="77777777" w:rsidR="00EF4889" w:rsidRDefault="00EF4889" w:rsidP="00EF4889">
      <w:pPr>
        <w:spacing w:after="0"/>
        <w:rPr>
          <w:lang w:val="fr-FR"/>
        </w:rPr>
      </w:pPr>
    </w:p>
    <w:p w14:paraId="19646C0B" w14:textId="5AEAC908" w:rsidR="004F3709" w:rsidRPr="004F3709" w:rsidRDefault="004F3709" w:rsidP="004F3709">
      <w:pPr>
        <w:rPr>
          <w:lang w:val="fr-FR"/>
        </w:rPr>
      </w:pPr>
      <w:r w:rsidRPr="004F3709">
        <w:rPr>
          <w:lang w:val="fr-FR"/>
        </w:rPr>
        <w:t>Afin de faire vivre une expérience positive et sécuritaire pour tous, nous avons mis sur pied quelques actions nous permettant de démontrer le caractère inclusif de notre événement. Parmi celles-ci, nous y retrouvons</w:t>
      </w:r>
      <w:r w:rsidR="000352EC">
        <w:rPr>
          <w:lang w:val="fr-FR"/>
        </w:rPr>
        <w:t> </w:t>
      </w:r>
      <w:r w:rsidRPr="004F3709">
        <w:rPr>
          <w:lang w:val="fr-FR"/>
        </w:rPr>
        <w:t xml:space="preserve">: </w:t>
      </w:r>
    </w:p>
    <w:p w14:paraId="36B66464" w14:textId="3C91A92E" w:rsidR="00EF4889" w:rsidRDefault="004F3709" w:rsidP="004F3709">
      <w:pPr>
        <w:rPr>
          <w:lang w:val="fr-FR"/>
        </w:rPr>
      </w:pPr>
      <w:r w:rsidRPr="004F3709">
        <w:rPr>
          <w:lang w:val="fr-FR"/>
        </w:rPr>
        <w:t>[Énumérez les actions]</w:t>
      </w:r>
    </w:p>
    <w:p w14:paraId="4C67630A" w14:textId="77777777" w:rsidR="00EF4889" w:rsidRDefault="00EF4889" w:rsidP="00EF4889">
      <w:pPr>
        <w:rPr>
          <w:lang w:val="fr-FR"/>
        </w:rPr>
      </w:pPr>
    </w:p>
    <w:p w14:paraId="354F44C9" w14:textId="49A3F7CB" w:rsidR="00EF4889" w:rsidRDefault="00EF4889" w:rsidP="00EF4889">
      <w:pPr>
        <w:pStyle w:val="Heading1"/>
        <w:rPr>
          <w:lang w:val="fr-FR"/>
        </w:rPr>
      </w:pPr>
      <w:r w:rsidRPr="00DE3641">
        <w:rPr>
          <w:noProof/>
          <w:lang w:val="fr-FR"/>
        </w:rPr>
        <mc:AlternateContent>
          <mc:Choice Requires="wps">
            <w:drawing>
              <wp:anchor distT="0" distB="0" distL="114300" distR="114300" simplePos="0" relativeHeight="251658253" behindDoc="1" locked="0" layoutInCell="1" allowOverlap="1" wp14:anchorId="54D27655" wp14:editId="4300D1EF">
                <wp:simplePos x="0" y="0"/>
                <wp:positionH relativeFrom="column">
                  <wp:posOffset>-781051</wp:posOffset>
                </wp:positionH>
                <wp:positionV relativeFrom="paragraph">
                  <wp:posOffset>187325</wp:posOffset>
                </wp:positionV>
                <wp:extent cx="4010025" cy="314325"/>
                <wp:effectExtent l="0" t="0" r="9525" b="9525"/>
                <wp:wrapNone/>
                <wp:docPr id="1220344684" name="Rectangle : coins arrondis 1"/>
                <wp:cNvGraphicFramePr/>
                <a:graphic xmlns:a="http://schemas.openxmlformats.org/drawingml/2006/main">
                  <a:graphicData uri="http://schemas.microsoft.com/office/word/2010/wordprocessingShape">
                    <wps:wsp>
                      <wps:cNvSpPr/>
                      <wps:spPr>
                        <a:xfrm>
                          <a:off x="0" y="0"/>
                          <a:ext cx="4010025" cy="314325"/>
                        </a:xfrm>
                        <a:prstGeom prst="roundRect">
                          <a:avLst>
                            <a:gd name="adj" fmla="val 18293"/>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4C0994E8" id="Rectangle : coins arrondis 1" o:spid="_x0000_s1026" style="position:absolute;margin-left:-61.5pt;margin-top:14.75pt;width:315.75pt;height:24.75pt;z-index:-2516578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9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" fillcolor="#e0ff18 [3206]" stroked="f" strokeweight="1pt">
                <v:stroke joinstyle="miter"/>
              </v:roundrect>
            </w:pict>
          </mc:Fallback>
        </mc:AlternateContent>
      </w:r>
      <w:r>
        <w:rPr>
          <w:lang w:val="fr-FR"/>
        </w:rPr>
        <w:t>Comment devenir bénévole</w:t>
      </w:r>
      <w:r w:rsidR="005C0A59">
        <w:rPr>
          <w:rFonts w:ascii="Cambria Math" w:hAnsi="Cambria Math" w:cs="Cambria Math"/>
          <w:lang w:val="fr-FR"/>
        </w:rPr>
        <w:t> </w:t>
      </w:r>
      <w:r>
        <w:rPr>
          <w:lang w:val="fr-FR"/>
        </w:rPr>
        <w:t>?</w:t>
      </w:r>
    </w:p>
    <w:p w14:paraId="3D0E97CE" w14:textId="77777777" w:rsidR="00EF4889" w:rsidRDefault="00EF4889" w:rsidP="00EF4889">
      <w:pPr>
        <w:spacing w:after="0"/>
        <w:rPr>
          <w:lang w:val="fr-FR"/>
        </w:rPr>
      </w:pPr>
    </w:p>
    <w:p w14:paraId="0FFDAEEB" w14:textId="0478404C" w:rsidR="004F3709" w:rsidRPr="004F3709" w:rsidRDefault="004F3709" w:rsidP="004F3709">
      <w:pPr>
        <w:rPr>
          <w:lang w:val="fr-FR"/>
        </w:rPr>
      </w:pPr>
      <w:r w:rsidRPr="004F3709">
        <w:rPr>
          <w:lang w:val="fr-FR"/>
        </w:rPr>
        <w:t>Il vous suffit de remplir le formulaire d’inscription en cliquant sur ce lien</w:t>
      </w:r>
      <w:r w:rsidR="00B6745F">
        <w:rPr>
          <w:lang w:val="fr-FR"/>
        </w:rPr>
        <w:t> :</w:t>
      </w:r>
      <w:r w:rsidRPr="004F3709">
        <w:rPr>
          <w:lang w:val="fr-FR"/>
        </w:rPr>
        <w:t xml:space="preserve"> [insérez le l</w:t>
      </w:r>
      <w:r w:rsidR="000352EC">
        <w:rPr>
          <w:lang w:val="fr-FR"/>
        </w:rPr>
        <w:t>i</w:t>
      </w:r>
      <w:r w:rsidRPr="004F3709">
        <w:rPr>
          <w:lang w:val="fr-FR"/>
        </w:rPr>
        <w:t>en]. Cela ne devrait prendre que quelques minutes</w:t>
      </w:r>
      <w:r w:rsidR="005C0A59">
        <w:rPr>
          <w:rFonts w:ascii="Cambria Math" w:hAnsi="Cambria Math" w:cs="Cambria Math"/>
          <w:lang w:val="fr-FR"/>
        </w:rPr>
        <w:t> </w:t>
      </w:r>
      <w:r w:rsidRPr="004F3709">
        <w:rPr>
          <w:lang w:val="fr-FR"/>
        </w:rPr>
        <w:t xml:space="preserve">! Un·e responsable de notre équipe communiquera avec vous par la suite pour vous donner plus de détails et vous informer sur les prochaines étapes. </w:t>
      </w:r>
    </w:p>
    <w:p w14:paraId="6B51D47E" w14:textId="0672CB18" w:rsidR="00DE3641" w:rsidRPr="00B25C19" w:rsidRDefault="004F3709" w:rsidP="004F3709">
      <w:pPr>
        <w:rPr>
          <w:rFonts w:asciiTheme="majorHAnsi" w:hAnsiTheme="majorHAnsi" w:cstheme="majorHAnsi"/>
          <w:b/>
          <w:bCs/>
        </w:rPr>
      </w:pPr>
      <w:r w:rsidRPr="004F3709">
        <w:rPr>
          <w:lang w:val="fr-FR"/>
        </w:rPr>
        <w:t>Merci et au plaisir de vous rencontrer</w:t>
      </w:r>
      <w:r w:rsidR="005C0A59">
        <w:rPr>
          <w:rFonts w:asciiTheme="majorHAnsi" w:hAnsiTheme="majorHAnsi" w:cstheme="majorHAnsi"/>
          <w:lang w:val="fr-FR"/>
        </w:rPr>
        <w:t> </w:t>
      </w:r>
      <w:r>
        <w:rPr>
          <w:rFonts w:asciiTheme="majorHAnsi" w:hAnsiTheme="majorHAnsi" w:cstheme="majorHAnsi"/>
          <w:lang w:val="fr-FR"/>
        </w:rPr>
        <w:t>!</w:t>
      </w:r>
      <w:r w:rsidR="00DE3641" w:rsidRPr="00B25C19">
        <w:rPr>
          <w:rFonts w:asciiTheme="majorHAnsi" w:hAnsiTheme="majorHAnsi" w:cstheme="majorHAnsi"/>
        </w:rPr>
        <w:br w:type="page"/>
      </w:r>
    </w:p>
    <w:p w14:paraId="166C9AC6" w14:textId="77777777" w:rsidR="00E27154" w:rsidRDefault="00E27154" w:rsidP="00DE3641">
      <w:pPr>
        <w:spacing w:after="0"/>
        <w:rPr>
          <w:rFonts w:asciiTheme="majorHAnsi" w:hAnsiTheme="majorHAnsi" w:cstheme="majorHAnsi"/>
          <w:i/>
          <w:iCs/>
        </w:rPr>
        <w:sectPr w:rsidR="00E27154" w:rsidSect="00BF4F40">
          <w:headerReference w:type="even" r:id="rId14"/>
          <w:headerReference w:type="default" r:id="rId15"/>
          <w:footerReference w:type="even" r:id="rId16"/>
          <w:footerReference w:type="default" r:id="rId17"/>
          <w:headerReference w:type="first" r:id="rId18"/>
          <w:footerReference w:type="first" r:id="rId19"/>
          <w:pgSz w:w="12240" w:h="15840"/>
          <w:pgMar w:top="993" w:right="1080" w:bottom="1560" w:left="1080" w:header="360" w:footer="965" w:gutter="0"/>
          <w:cols w:space="708"/>
          <w:titlePg/>
          <w:docGrid w:linePitch="360"/>
        </w:sectPr>
      </w:pPr>
    </w:p>
    <w:p w14:paraId="6E269B97" w14:textId="54B7E726" w:rsidR="00DE3641" w:rsidRPr="00B25C19" w:rsidRDefault="00735898" w:rsidP="00DE3641">
      <w:pPr>
        <w:spacing w:after="0"/>
        <w:rPr>
          <w:rFonts w:asciiTheme="majorHAnsi" w:hAnsiTheme="majorHAnsi" w:cstheme="majorHAnsi"/>
          <w:i/>
          <w:iCs/>
        </w:rPr>
      </w:pPr>
      <w:r>
        <w:rPr>
          <w:noProof/>
        </w:rPr>
        <w:drawing>
          <wp:anchor distT="0" distB="0" distL="114300" distR="114300" simplePos="0" relativeHeight="251658254" behindDoc="0" locked="0" layoutInCell="1" allowOverlap="1" wp14:anchorId="435E767F" wp14:editId="5E642839">
            <wp:simplePos x="0" y="0"/>
            <wp:positionH relativeFrom="column">
              <wp:posOffset>-200743</wp:posOffset>
            </wp:positionH>
            <wp:positionV relativeFrom="paragraph">
              <wp:posOffset>7140189</wp:posOffset>
            </wp:positionV>
            <wp:extent cx="3991555" cy="831306"/>
            <wp:effectExtent l="0" t="0" r="9525" b="0"/>
            <wp:wrapNone/>
            <wp:docPr id="121434239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87299" name="Image 49258729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91555" cy="831306"/>
                    </a:xfrm>
                    <a:prstGeom prst="rect">
                      <a:avLst/>
                    </a:prstGeom>
                  </pic:spPr>
                </pic:pic>
              </a:graphicData>
            </a:graphic>
            <wp14:sizeRelH relativeFrom="page">
              <wp14:pctWidth>0</wp14:pctWidth>
            </wp14:sizeRelH>
            <wp14:sizeRelV relativeFrom="page">
              <wp14:pctHeight>0</wp14:pctHeight>
            </wp14:sizeRelV>
          </wp:anchor>
        </w:drawing>
      </w:r>
      <w:r w:rsidR="00CE7E95">
        <w:rPr>
          <w:noProof/>
          <w:sz w:val="40"/>
          <w:szCs w:val="40"/>
        </w:rPr>
        <w:drawing>
          <wp:anchor distT="0" distB="0" distL="114300" distR="114300" simplePos="0" relativeHeight="251658247" behindDoc="1" locked="0" layoutInCell="1" allowOverlap="1" wp14:anchorId="66A0D7D9" wp14:editId="2E2B8F26">
            <wp:simplePos x="0" y="0"/>
            <wp:positionH relativeFrom="page">
              <wp:align>right</wp:align>
            </wp:positionH>
            <wp:positionV relativeFrom="paragraph">
              <wp:posOffset>-1625600</wp:posOffset>
            </wp:positionV>
            <wp:extent cx="7772400" cy="10200288"/>
            <wp:effectExtent l="0" t="0" r="0" b="0"/>
            <wp:wrapNone/>
            <wp:docPr id="202529586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295867" name="Image 2025295867"/>
                    <pic:cNvPicPr/>
                  </pic:nvPicPr>
                  <pic:blipFill rotWithShape="1">
                    <a:blip r:embed="rId21" cstate="print">
                      <a:extLst>
                        <a:ext uri="{28A0092B-C50C-407E-A947-70E740481C1C}">
                          <a14:useLocalDpi xmlns:a14="http://schemas.microsoft.com/office/drawing/2010/main" val="0"/>
                        </a:ext>
                      </a:extLst>
                    </a:blip>
                    <a:srcRect/>
                    <a:stretch>
                      <a:fillRect/>
                    </a:stretch>
                  </pic:blipFill>
                  <pic:spPr bwMode="auto">
                    <a:xfrm>
                      <a:off x="0" y="0"/>
                      <a:ext cx="7772400" cy="102002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DE3641" w:rsidRPr="00B25C19" w:rsidSect="00BF4F40">
      <w:pgSz w:w="12240" w:h="15840"/>
      <w:pgMar w:top="993" w:right="1080" w:bottom="1560" w:left="1080" w:header="360" w:footer="9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9659E" w14:textId="77777777" w:rsidR="00D55CC8" w:rsidRDefault="00D55CC8" w:rsidP="0071789C">
      <w:pPr>
        <w:spacing w:after="0" w:line="240" w:lineRule="auto"/>
      </w:pPr>
      <w:r>
        <w:separator/>
      </w:r>
    </w:p>
  </w:endnote>
  <w:endnote w:type="continuationSeparator" w:id="0">
    <w:p w14:paraId="18D2A6DE" w14:textId="77777777" w:rsidR="00D55CC8" w:rsidRDefault="00D55CC8" w:rsidP="00717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LT Pro 65 Medium">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General Sans">
    <w:panose1 w:val="00000000000000000000"/>
    <w:charset w:val="00"/>
    <w:family w:val="modern"/>
    <w:notTrueType/>
    <w:pitch w:val="variable"/>
    <w:sig w:usb0="80000067" w:usb1="00000003" w:usb2="00000000" w:usb3="00000000" w:csb0="00000093" w:csb1="00000000"/>
  </w:font>
  <w:font w:name="General Sans Medium">
    <w:panose1 w:val="00000000000000000000"/>
    <w:charset w:val="00"/>
    <w:family w:val="modern"/>
    <w:notTrueType/>
    <w:pitch w:val="variable"/>
    <w:sig w:usb0="80000067" w:usb1="00000003"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Heavy">
    <w:panose1 w:val="00000000000000000000"/>
    <w:charset w:val="00"/>
    <w:family w:val="roman"/>
    <w:notTrueType/>
    <w:pitch w:val="default"/>
  </w:font>
  <w:font w:name="CorporateACon">
    <w:panose1 w:val="00000000000000000000"/>
    <w:charset w:val="00"/>
    <w:family w:val="roman"/>
    <w:notTrueType/>
    <w:pitch w:val="variable"/>
    <w:sig w:usb0="A00002AF" w:usb1="5000204A"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CFCC" w14:textId="77777777" w:rsidR="000352EC" w:rsidRDefault="000352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FAD0" w14:textId="2F5ED46B" w:rsidR="009F0D0E" w:rsidRPr="00F96652" w:rsidRDefault="00BF4F40" w:rsidP="00BF4F40">
    <w:pPr>
      <w:pStyle w:val="Footer"/>
      <w:tabs>
        <w:tab w:val="clear" w:pos="4320"/>
        <w:tab w:val="clear" w:pos="8640"/>
      </w:tabs>
      <w:ind w:right="-410"/>
      <w:jc w:val="right"/>
      <w:rPr>
        <w:color w:val="FFFFFF" w:themeColor="background1"/>
      </w:rPr>
    </w:pPr>
    <w:r>
      <w:rPr>
        <w:color w:val="FFFFFF" w:themeColor="background1"/>
      </w:rPr>
      <w:t xml:space="preserve"> </w:t>
    </w:r>
    <w:r>
      <w:rPr>
        <w:color w:val="FFFFFF" w:themeColor="background1"/>
      </w:rPr>
      <w:tab/>
    </w:r>
    <w:sdt>
      <w:sdtPr>
        <w:rPr>
          <w:color w:val="FFFFFF" w:themeColor="background1"/>
        </w:rPr>
        <w:id w:val="1057277165"/>
        <w:docPartObj>
          <w:docPartGallery w:val="Page Numbers (Bottom of Page)"/>
          <w:docPartUnique/>
        </w:docPartObj>
      </w:sdtPr>
      <w:sdtEndPr>
        <w:rPr>
          <w:color w:val="E0FF18" w:themeColor="accent3"/>
        </w:rPr>
      </w:sdtEndPr>
      <w:sdtContent>
        <w:sdt>
          <w:sdtPr>
            <w:rPr>
              <w:color w:val="FFFFFF" w:themeColor="background1"/>
            </w:rPr>
            <w:id w:val="1728636285"/>
            <w:docPartObj>
              <w:docPartGallery w:val="Page Numbers (Top of Page)"/>
              <w:docPartUnique/>
            </w:docPartObj>
          </w:sdtPr>
          <w:sdtEndPr>
            <w:rPr>
              <w:color w:val="E0FF18" w:themeColor="accent3"/>
            </w:rPr>
          </w:sdtEndPr>
          <w:sdtContent>
            <w:r w:rsidR="009F0D0E" w:rsidRPr="00F96652">
              <w:rPr>
                <w:color w:val="FFFFFF" w:themeColor="background1"/>
                <w:lang w:val="fr-FR"/>
              </w:rPr>
              <w:t>Page</w:t>
            </w:r>
            <w:r w:rsidR="00114C0A">
              <w:rPr>
                <w:color w:val="FFFFFF" w:themeColor="background1"/>
                <w:lang w:val="fr-FR"/>
              </w:rPr>
              <w:t> </w:t>
            </w:r>
            <w:r w:rsidR="009F0D0E" w:rsidRPr="00BF4F40">
              <w:rPr>
                <w:b/>
                <w:bCs/>
                <w:color w:val="E0FF18" w:themeColor="accent3"/>
                <w:sz w:val="24"/>
                <w:szCs w:val="24"/>
              </w:rPr>
              <w:fldChar w:fldCharType="begin"/>
            </w:r>
            <w:r w:rsidR="009F0D0E" w:rsidRPr="00BF4F40">
              <w:rPr>
                <w:b/>
                <w:bCs/>
                <w:color w:val="E0FF18" w:themeColor="accent3"/>
              </w:rPr>
              <w:instrText>PAGE</w:instrText>
            </w:r>
            <w:r w:rsidR="009F0D0E" w:rsidRPr="00BF4F40">
              <w:rPr>
                <w:b/>
                <w:bCs/>
                <w:color w:val="E0FF18" w:themeColor="accent3"/>
                <w:sz w:val="24"/>
                <w:szCs w:val="24"/>
              </w:rPr>
              <w:fldChar w:fldCharType="separate"/>
            </w:r>
            <w:r w:rsidR="009F0D0E" w:rsidRPr="00BF4F40">
              <w:rPr>
                <w:b/>
                <w:bCs/>
                <w:color w:val="E0FF18" w:themeColor="accent3"/>
                <w:lang w:val="fr-FR"/>
              </w:rPr>
              <w:t>2</w:t>
            </w:r>
            <w:r w:rsidR="009F0D0E" w:rsidRPr="00BF4F40">
              <w:rPr>
                <w:b/>
                <w:bCs/>
                <w:color w:val="E0FF18" w:themeColor="accent3"/>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8C1B" w14:textId="77777777" w:rsidR="000352EC" w:rsidRDefault="00035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670A" w14:textId="77777777" w:rsidR="00D55CC8" w:rsidRDefault="00D55CC8" w:rsidP="0071789C">
      <w:pPr>
        <w:spacing w:after="0" w:line="240" w:lineRule="auto"/>
      </w:pPr>
      <w:r>
        <w:separator/>
      </w:r>
    </w:p>
  </w:footnote>
  <w:footnote w:type="continuationSeparator" w:id="0">
    <w:p w14:paraId="6B239EC7" w14:textId="77777777" w:rsidR="00D55CC8" w:rsidRDefault="00D55CC8" w:rsidP="00717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B391" w14:textId="77777777" w:rsidR="000352EC" w:rsidRDefault="000352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1BD0" w14:textId="77777777" w:rsidR="0071789C" w:rsidRDefault="00F96652" w:rsidP="0071789C">
    <w:pPr>
      <w:pStyle w:val="Header"/>
      <w:jc w:val="center"/>
    </w:pPr>
    <w:r>
      <w:rPr>
        <w:noProof/>
        <w:lang w:val="fr-FR"/>
      </w:rPr>
      <w:drawing>
        <wp:anchor distT="0" distB="0" distL="114300" distR="114300" simplePos="0" relativeHeight="251658240" behindDoc="1" locked="0" layoutInCell="1" allowOverlap="1" wp14:anchorId="44178B37" wp14:editId="249610D5">
          <wp:simplePos x="0" y="0"/>
          <wp:positionH relativeFrom="page">
            <wp:posOffset>12065</wp:posOffset>
          </wp:positionH>
          <wp:positionV relativeFrom="paragraph">
            <wp:posOffset>-209550</wp:posOffset>
          </wp:positionV>
          <wp:extent cx="7760939" cy="10043795"/>
          <wp:effectExtent l="0" t="0" r="0" b="0"/>
          <wp:wrapNone/>
          <wp:docPr id="11721052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169297" name="Image 514169297"/>
                  <pic:cNvPicPr/>
                </pic:nvPicPr>
                <pic:blipFill>
                  <a:blip r:embed="rId1">
                    <a:extLst>
                      <a:ext uri="{28A0092B-C50C-407E-A947-70E740481C1C}">
                        <a14:useLocalDpi xmlns:a14="http://schemas.microsoft.com/office/drawing/2010/main" val="0"/>
                      </a:ext>
                    </a:extLst>
                  </a:blip>
                  <a:stretch>
                    <a:fillRect/>
                  </a:stretch>
                </pic:blipFill>
                <pic:spPr>
                  <a:xfrm>
                    <a:off x="0" y="0"/>
                    <a:ext cx="7760939" cy="10043795"/>
                  </a:xfrm>
                  <a:prstGeom prst="rect">
                    <a:avLst/>
                  </a:prstGeom>
                </pic:spPr>
              </pic:pic>
            </a:graphicData>
          </a:graphic>
          <wp14:sizeRelH relativeFrom="page">
            <wp14:pctWidth>0</wp14:pctWidth>
          </wp14:sizeRelH>
          <wp14:sizeRelV relativeFrom="page">
            <wp14:pctHeight>0</wp14:pctHeight>
          </wp14:sizeRelV>
        </wp:anchor>
      </w:drawing>
    </w:r>
  </w:p>
  <w:p w14:paraId="1A54CEEF" w14:textId="77777777" w:rsidR="0071789C" w:rsidRDefault="0071789C" w:rsidP="0071789C">
    <w:pPr>
      <w:pStyle w:val="Header"/>
      <w:jc w:val="center"/>
    </w:pPr>
  </w:p>
  <w:p w14:paraId="42936E88" w14:textId="77777777" w:rsidR="0071789C" w:rsidRDefault="0071789C" w:rsidP="0071789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2830" w14:textId="6A321761" w:rsidR="0071789C" w:rsidRDefault="0071789C" w:rsidP="0071789C">
    <w:pPr>
      <w:pStyle w:val="Header"/>
      <w:jc w:val="center"/>
    </w:pPr>
  </w:p>
  <w:p w14:paraId="7F47AB06" w14:textId="77777777" w:rsidR="0071789C" w:rsidRDefault="0071789C" w:rsidP="0071789C">
    <w:pPr>
      <w:pStyle w:val="Header"/>
      <w:jc w:val="center"/>
    </w:pPr>
  </w:p>
  <w:p w14:paraId="7B791377" w14:textId="32CE44AA" w:rsidR="002F0D3A" w:rsidRDefault="002F0D3A" w:rsidP="002F0D3A">
    <w:pPr>
      <w:pStyle w:val="Header"/>
    </w:pPr>
  </w:p>
  <w:p w14:paraId="6EECBA08" w14:textId="77777777" w:rsidR="002F0D3A" w:rsidRDefault="002F0D3A" w:rsidP="0071789C">
    <w:pPr>
      <w:pStyle w:val="Header"/>
      <w:jc w:val="center"/>
    </w:pPr>
  </w:p>
  <w:p w14:paraId="0AA9C437" w14:textId="77777777" w:rsidR="002F0D3A" w:rsidRDefault="002F0D3A" w:rsidP="0071789C">
    <w:pPr>
      <w:pStyle w:val="Header"/>
      <w:jc w:val="center"/>
    </w:pPr>
  </w:p>
  <w:p w14:paraId="2DD91679" w14:textId="77777777" w:rsidR="002F0D3A" w:rsidRDefault="002F0D3A" w:rsidP="0071789C">
    <w:pPr>
      <w:pStyle w:val="Header"/>
      <w:jc w:val="center"/>
    </w:pPr>
  </w:p>
  <w:p w14:paraId="7C3FE50A" w14:textId="1EE5EE68" w:rsidR="002F0D3A" w:rsidRDefault="002F0D3A" w:rsidP="0071789C">
    <w:pPr>
      <w:pStyle w:val="Header"/>
      <w:jc w:val="center"/>
    </w:pPr>
  </w:p>
  <w:p w14:paraId="3A429C9B" w14:textId="229A860A" w:rsidR="002F0D3A" w:rsidRDefault="002F0D3A" w:rsidP="0071789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33CD0"/>
    <w:multiLevelType w:val="hybridMultilevel"/>
    <w:tmpl w:val="621C374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39F8174C"/>
    <w:multiLevelType w:val="hybridMultilevel"/>
    <w:tmpl w:val="A836896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5A762271"/>
    <w:multiLevelType w:val="hybridMultilevel"/>
    <w:tmpl w:val="A6A47AD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61BD6E47"/>
    <w:multiLevelType w:val="hybridMultilevel"/>
    <w:tmpl w:val="EB3AC46C"/>
    <w:lvl w:ilvl="0" w:tplc="14460A7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7BD56DE1"/>
    <w:multiLevelType w:val="hybridMultilevel"/>
    <w:tmpl w:val="57A0F18C"/>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520241877">
    <w:abstractNumId w:val="0"/>
  </w:num>
  <w:num w:numId="2" w16cid:durableId="1101991559">
    <w:abstractNumId w:val="3"/>
  </w:num>
  <w:num w:numId="3" w16cid:durableId="620959724">
    <w:abstractNumId w:val="4"/>
  </w:num>
  <w:num w:numId="4" w16cid:durableId="774131992">
    <w:abstractNumId w:val="2"/>
  </w:num>
  <w:num w:numId="5" w16cid:durableId="1573343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641"/>
    <w:rsid w:val="00010735"/>
    <w:rsid w:val="00017722"/>
    <w:rsid w:val="000352EC"/>
    <w:rsid w:val="0006774D"/>
    <w:rsid w:val="00081D7F"/>
    <w:rsid w:val="000C29B1"/>
    <w:rsid w:val="000C6E51"/>
    <w:rsid w:val="000C730F"/>
    <w:rsid w:val="00114C0A"/>
    <w:rsid w:val="00123849"/>
    <w:rsid w:val="00124E66"/>
    <w:rsid w:val="00146F45"/>
    <w:rsid w:val="00155047"/>
    <w:rsid w:val="00164A18"/>
    <w:rsid w:val="00191E12"/>
    <w:rsid w:val="001C54BE"/>
    <w:rsid w:val="001D24CC"/>
    <w:rsid w:val="001D5ECA"/>
    <w:rsid w:val="002034BE"/>
    <w:rsid w:val="00211B06"/>
    <w:rsid w:val="002448B4"/>
    <w:rsid w:val="00260BF0"/>
    <w:rsid w:val="00271C9C"/>
    <w:rsid w:val="0027416E"/>
    <w:rsid w:val="00282C95"/>
    <w:rsid w:val="0029077A"/>
    <w:rsid w:val="002918D6"/>
    <w:rsid w:val="002A5F07"/>
    <w:rsid w:val="002E3CCB"/>
    <w:rsid w:val="002F0D3A"/>
    <w:rsid w:val="002F36FD"/>
    <w:rsid w:val="00301A5F"/>
    <w:rsid w:val="0037546D"/>
    <w:rsid w:val="003A2BA5"/>
    <w:rsid w:val="003A36F0"/>
    <w:rsid w:val="003B366B"/>
    <w:rsid w:val="003C28CB"/>
    <w:rsid w:val="003E3297"/>
    <w:rsid w:val="003E4310"/>
    <w:rsid w:val="003F677C"/>
    <w:rsid w:val="004117C5"/>
    <w:rsid w:val="00426DCE"/>
    <w:rsid w:val="0043414D"/>
    <w:rsid w:val="0043645B"/>
    <w:rsid w:val="0045341B"/>
    <w:rsid w:val="00465559"/>
    <w:rsid w:val="00472EFD"/>
    <w:rsid w:val="004C342C"/>
    <w:rsid w:val="004D012C"/>
    <w:rsid w:val="004D17AD"/>
    <w:rsid w:val="004E42DB"/>
    <w:rsid w:val="004F3709"/>
    <w:rsid w:val="00515C4A"/>
    <w:rsid w:val="0052368C"/>
    <w:rsid w:val="0053003E"/>
    <w:rsid w:val="00537F14"/>
    <w:rsid w:val="00551E49"/>
    <w:rsid w:val="00573500"/>
    <w:rsid w:val="005826F9"/>
    <w:rsid w:val="00592138"/>
    <w:rsid w:val="005C0A59"/>
    <w:rsid w:val="005D655F"/>
    <w:rsid w:val="005E2E8D"/>
    <w:rsid w:val="00605852"/>
    <w:rsid w:val="0061694C"/>
    <w:rsid w:val="00631894"/>
    <w:rsid w:val="00635789"/>
    <w:rsid w:val="006458F3"/>
    <w:rsid w:val="006717B6"/>
    <w:rsid w:val="00674E17"/>
    <w:rsid w:val="00693DF7"/>
    <w:rsid w:val="006C2A92"/>
    <w:rsid w:val="006D66F6"/>
    <w:rsid w:val="006E373D"/>
    <w:rsid w:val="00701545"/>
    <w:rsid w:val="00711C73"/>
    <w:rsid w:val="0071789C"/>
    <w:rsid w:val="007209D1"/>
    <w:rsid w:val="00735898"/>
    <w:rsid w:val="00735962"/>
    <w:rsid w:val="00736A2E"/>
    <w:rsid w:val="0074785B"/>
    <w:rsid w:val="00760C2D"/>
    <w:rsid w:val="007716D9"/>
    <w:rsid w:val="007A0159"/>
    <w:rsid w:val="007A0AE8"/>
    <w:rsid w:val="007A5449"/>
    <w:rsid w:val="007C7859"/>
    <w:rsid w:val="007E3A82"/>
    <w:rsid w:val="008267D2"/>
    <w:rsid w:val="00862D22"/>
    <w:rsid w:val="008B332C"/>
    <w:rsid w:val="008E10F1"/>
    <w:rsid w:val="00907C5F"/>
    <w:rsid w:val="009364BC"/>
    <w:rsid w:val="0096092C"/>
    <w:rsid w:val="00965FAA"/>
    <w:rsid w:val="009C0F63"/>
    <w:rsid w:val="009D10C5"/>
    <w:rsid w:val="009E303F"/>
    <w:rsid w:val="009F011D"/>
    <w:rsid w:val="009F0D0E"/>
    <w:rsid w:val="009F42B8"/>
    <w:rsid w:val="009F69BA"/>
    <w:rsid w:val="00A122AB"/>
    <w:rsid w:val="00A21A26"/>
    <w:rsid w:val="00A243D6"/>
    <w:rsid w:val="00A44D45"/>
    <w:rsid w:val="00A66D37"/>
    <w:rsid w:val="00A92F29"/>
    <w:rsid w:val="00AA2832"/>
    <w:rsid w:val="00AA75B1"/>
    <w:rsid w:val="00AA771E"/>
    <w:rsid w:val="00AC0E8E"/>
    <w:rsid w:val="00AD1F64"/>
    <w:rsid w:val="00B26182"/>
    <w:rsid w:val="00B33EB2"/>
    <w:rsid w:val="00B3701E"/>
    <w:rsid w:val="00B42AAC"/>
    <w:rsid w:val="00B571B1"/>
    <w:rsid w:val="00B66262"/>
    <w:rsid w:val="00B6745F"/>
    <w:rsid w:val="00B75255"/>
    <w:rsid w:val="00B83C65"/>
    <w:rsid w:val="00B91388"/>
    <w:rsid w:val="00BD4B19"/>
    <w:rsid w:val="00BF0F8C"/>
    <w:rsid w:val="00BF2496"/>
    <w:rsid w:val="00BF4F40"/>
    <w:rsid w:val="00C002F6"/>
    <w:rsid w:val="00C440DB"/>
    <w:rsid w:val="00C82069"/>
    <w:rsid w:val="00C83CDF"/>
    <w:rsid w:val="00C8599B"/>
    <w:rsid w:val="00CE7E95"/>
    <w:rsid w:val="00D52BDE"/>
    <w:rsid w:val="00D55CC8"/>
    <w:rsid w:val="00D6034E"/>
    <w:rsid w:val="00D93891"/>
    <w:rsid w:val="00DA5663"/>
    <w:rsid w:val="00DB7A76"/>
    <w:rsid w:val="00DC111E"/>
    <w:rsid w:val="00DD7682"/>
    <w:rsid w:val="00DE3641"/>
    <w:rsid w:val="00DF0E80"/>
    <w:rsid w:val="00E27154"/>
    <w:rsid w:val="00E314CC"/>
    <w:rsid w:val="00E32FC3"/>
    <w:rsid w:val="00E70AF9"/>
    <w:rsid w:val="00EA4AC2"/>
    <w:rsid w:val="00EA56F8"/>
    <w:rsid w:val="00EB2546"/>
    <w:rsid w:val="00EB7770"/>
    <w:rsid w:val="00ED7D23"/>
    <w:rsid w:val="00EE23D8"/>
    <w:rsid w:val="00EE6034"/>
    <w:rsid w:val="00EF4889"/>
    <w:rsid w:val="00F204B3"/>
    <w:rsid w:val="00F324B8"/>
    <w:rsid w:val="00F868FD"/>
    <w:rsid w:val="00F96652"/>
    <w:rsid w:val="00FB0115"/>
    <w:rsid w:val="00FB6490"/>
    <w:rsid w:val="00FE215C"/>
    <w:rsid w:val="00FF6E50"/>
    <w:rsid w:val="18A9928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5F1FC"/>
  <w15:chartTrackingRefBased/>
  <w15:docId w15:val="{6D86DC85-5609-4A68-8D2E-2F96F693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r-CA"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652"/>
    <w:rPr>
      <w:rFonts w:ascii="General Sans" w:hAnsi="General Sans"/>
      <w:color w:val="00483D" w:themeColor="accent1"/>
      <w:sz w:val="22"/>
    </w:rPr>
  </w:style>
  <w:style w:type="paragraph" w:styleId="Heading1">
    <w:name w:val="heading 1"/>
    <w:basedOn w:val="Normal"/>
    <w:next w:val="Normal"/>
    <w:link w:val="Heading1Char"/>
    <w:uiPriority w:val="9"/>
    <w:qFormat/>
    <w:rsid w:val="00DE3641"/>
    <w:pPr>
      <w:keepNext/>
      <w:keepLines/>
      <w:spacing w:before="400" w:after="40" w:line="240" w:lineRule="auto"/>
      <w:outlineLvl w:val="0"/>
    </w:pPr>
    <w:rPr>
      <w:rFonts w:ascii="General Sans Medium" w:eastAsiaTheme="majorEastAsia" w:hAnsi="General Sans Medium" w:cstheme="majorBidi"/>
      <w:sz w:val="36"/>
      <w:szCs w:val="36"/>
    </w:rPr>
  </w:style>
  <w:style w:type="paragraph" w:styleId="Heading2">
    <w:name w:val="heading 2"/>
    <w:basedOn w:val="Normal"/>
    <w:next w:val="Normal"/>
    <w:link w:val="Heading2Char"/>
    <w:uiPriority w:val="9"/>
    <w:unhideWhenUsed/>
    <w:qFormat/>
    <w:rsid w:val="00F96652"/>
    <w:pPr>
      <w:keepNext/>
      <w:keepLines/>
      <w:spacing w:before="160" w:after="0" w:line="240" w:lineRule="auto"/>
      <w:outlineLvl w:val="1"/>
    </w:pPr>
    <w:rPr>
      <w:rFonts w:ascii="General Sans Medium" w:eastAsiaTheme="majorEastAsia" w:hAnsi="General Sans Medium" w:cstheme="majorBidi"/>
      <w:sz w:val="28"/>
      <w:szCs w:val="28"/>
    </w:rPr>
  </w:style>
  <w:style w:type="paragraph" w:styleId="Heading3">
    <w:name w:val="heading 3"/>
    <w:basedOn w:val="Normal"/>
    <w:next w:val="Normal"/>
    <w:link w:val="Heading3Char"/>
    <w:uiPriority w:val="9"/>
    <w:unhideWhenUsed/>
    <w:qFormat/>
    <w:rsid w:val="00F96652"/>
    <w:pPr>
      <w:keepNext/>
      <w:keepLines/>
      <w:spacing w:before="80" w:after="0" w:line="240" w:lineRule="auto"/>
      <w:outlineLvl w:val="2"/>
    </w:pPr>
    <w:rPr>
      <w:rFonts w:asciiTheme="majorHAnsi" w:eastAsiaTheme="majorEastAsia" w:hAnsiTheme="majorHAnsi" w:cstheme="majorBidi"/>
      <w:color w:val="5371CB" w:themeColor="accent4"/>
      <w:sz w:val="26"/>
      <w:szCs w:val="26"/>
    </w:rPr>
  </w:style>
  <w:style w:type="paragraph" w:styleId="Heading4">
    <w:name w:val="heading 4"/>
    <w:basedOn w:val="Normal"/>
    <w:next w:val="Normal"/>
    <w:link w:val="Heading4Char"/>
    <w:uiPriority w:val="9"/>
    <w:semiHidden/>
    <w:unhideWhenUsed/>
    <w:qFormat/>
    <w:rsid w:val="0071789C"/>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71789C"/>
    <w:pPr>
      <w:keepNext/>
      <w:keepLines/>
      <w:spacing w:before="80" w:after="0"/>
      <w:outlineLvl w:val="4"/>
    </w:pPr>
    <w:rPr>
      <w:rFonts w:asciiTheme="majorHAnsi" w:eastAsiaTheme="majorEastAsia" w:hAnsiTheme="majorHAnsi" w:cstheme="majorBidi"/>
      <w:i/>
      <w:iCs/>
      <w:szCs w:val="22"/>
    </w:rPr>
  </w:style>
  <w:style w:type="paragraph" w:styleId="Heading6">
    <w:name w:val="heading 6"/>
    <w:basedOn w:val="Normal"/>
    <w:next w:val="Normal"/>
    <w:link w:val="Heading6Char"/>
    <w:uiPriority w:val="9"/>
    <w:semiHidden/>
    <w:unhideWhenUsed/>
    <w:qFormat/>
    <w:rsid w:val="0071789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71789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71789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71789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641"/>
    <w:rPr>
      <w:rFonts w:ascii="General Sans Medium" w:eastAsiaTheme="majorEastAsia" w:hAnsi="General Sans Medium" w:cstheme="majorBidi"/>
      <w:color w:val="00483D" w:themeColor="accent1"/>
      <w:sz w:val="36"/>
      <w:szCs w:val="36"/>
    </w:rPr>
  </w:style>
  <w:style w:type="character" w:customStyle="1" w:styleId="Heading2Char">
    <w:name w:val="Heading 2 Char"/>
    <w:basedOn w:val="DefaultParagraphFont"/>
    <w:link w:val="Heading2"/>
    <w:uiPriority w:val="9"/>
    <w:rsid w:val="00F96652"/>
    <w:rPr>
      <w:rFonts w:ascii="General Sans Medium" w:eastAsiaTheme="majorEastAsia" w:hAnsi="General Sans Medium" w:cstheme="majorBidi"/>
      <w:color w:val="00483D" w:themeColor="accent1"/>
      <w:sz w:val="28"/>
      <w:szCs w:val="28"/>
    </w:rPr>
  </w:style>
  <w:style w:type="character" w:customStyle="1" w:styleId="Heading3Char">
    <w:name w:val="Heading 3 Char"/>
    <w:basedOn w:val="DefaultParagraphFont"/>
    <w:link w:val="Heading3"/>
    <w:uiPriority w:val="9"/>
    <w:rsid w:val="00F96652"/>
    <w:rPr>
      <w:rFonts w:asciiTheme="majorHAnsi" w:eastAsiaTheme="majorEastAsia" w:hAnsiTheme="majorHAnsi" w:cstheme="majorBidi"/>
      <w:color w:val="5371CB" w:themeColor="accent4"/>
      <w:sz w:val="26"/>
      <w:szCs w:val="26"/>
    </w:rPr>
  </w:style>
  <w:style w:type="character" w:customStyle="1" w:styleId="Heading4Char">
    <w:name w:val="Heading 4 Char"/>
    <w:basedOn w:val="DefaultParagraphFont"/>
    <w:link w:val="Heading4"/>
    <w:uiPriority w:val="9"/>
    <w:semiHidden/>
    <w:rsid w:val="0071789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71789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71789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71789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71789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71789C"/>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71789C"/>
    <w:pPr>
      <w:spacing w:after="0" w:line="240" w:lineRule="auto"/>
      <w:contextualSpacing/>
    </w:pPr>
    <w:rPr>
      <w:rFonts w:asciiTheme="majorHAnsi" w:eastAsiaTheme="majorEastAsia" w:hAnsiTheme="majorHAnsi" w:cstheme="majorBidi"/>
      <w:color w:val="00352D" w:themeColor="accent1" w:themeShade="BF"/>
      <w:spacing w:val="-7"/>
      <w:sz w:val="80"/>
      <w:szCs w:val="80"/>
    </w:rPr>
  </w:style>
  <w:style w:type="character" w:customStyle="1" w:styleId="TitleChar">
    <w:name w:val="Title Char"/>
    <w:basedOn w:val="DefaultParagraphFont"/>
    <w:link w:val="Title"/>
    <w:uiPriority w:val="10"/>
    <w:rsid w:val="0071789C"/>
    <w:rPr>
      <w:rFonts w:asciiTheme="majorHAnsi" w:eastAsiaTheme="majorEastAsia" w:hAnsiTheme="majorHAnsi" w:cstheme="majorBidi"/>
      <w:color w:val="00352D" w:themeColor="accent1" w:themeShade="BF"/>
      <w:spacing w:val="-7"/>
      <w:sz w:val="80"/>
      <w:szCs w:val="80"/>
    </w:rPr>
  </w:style>
  <w:style w:type="paragraph" w:styleId="Subtitle">
    <w:name w:val="Subtitle"/>
    <w:basedOn w:val="Normal"/>
    <w:next w:val="Normal"/>
    <w:link w:val="SubtitleChar"/>
    <w:uiPriority w:val="11"/>
    <w:qFormat/>
    <w:rsid w:val="0071789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71789C"/>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71789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71789C"/>
    <w:rPr>
      <w:i/>
      <w:iCs/>
    </w:rPr>
  </w:style>
  <w:style w:type="paragraph" w:styleId="ListParagraph">
    <w:name w:val="List Paragraph"/>
    <w:basedOn w:val="Normal"/>
    <w:uiPriority w:val="34"/>
    <w:qFormat/>
    <w:rsid w:val="0071789C"/>
    <w:pPr>
      <w:ind w:left="720"/>
      <w:contextualSpacing/>
    </w:pPr>
  </w:style>
  <w:style w:type="character" w:styleId="IntenseEmphasis">
    <w:name w:val="Intense Emphasis"/>
    <w:basedOn w:val="DefaultParagraphFont"/>
    <w:uiPriority w:val="21"/>
    <w:qFormat/>
    <w:rsid w:val="0071789C"/>
    <w:rPr>
      <w:b/>
      <w:bCs/>
      <w:i/>
      <w:iCs/>
    </w:rPr>
  </w:style>
  <w:style w:type="paragraph" w:styleId="IntenseQuote">
    <w:name w:val="Intense Quote"/>
    <w:basedOn w:val="Normal"/>
    <w:next w:val="Normal"/>
    <w:link w:val="IntenseQuoteChar"/>
    <w:uiPriority w:val="30"/>
    <w:qFormat/>
    <w:rsid w:val="0071789C"/>
    <w:pPr>
      <w:spacing w:before="100" w:beforeAutospacing="1" w:after="240"/>
      <w:ind w:left="864" w:right="864"/>
      <w:jc w:val="center"/>
    </w:pPr>
    <w:rPr>
      <w:rFonts w:asciiTheme="majorHAnsi" w:eastAsiaTheme="majorEastAsia" w:hAnsiTheme="majorHAnsi" w:cstheme="majorBidi"/>
      <w:sz w:val="28"/>
      <w:szCs w:val="28"/>
    </w:rPr>
  </w:style>
  <w:style w:type="character" w:customStyle="1" w:styleId="IntenseQuoteChar">
    <w:name w:val="Intense Quote Char"/>
    <w:basedOn w:val="DefaultParagraphFont"/>
    <w:link w:val="IntenseQuote"/>
    <w:uiPriority w:val="30"/>
    <w:rsid w:val="0071789C"/>
    <w:rPr>
      <w:rFonts w:asciiTheme="majorHAnsi" w:eastAsiaTheme="majorEastAsia" w:hAnsiTheme="majorHAnsi" w:cstheme="majorBidi"/>
      <w:color w:val="00483D" w:themeColor="accent1"/>
      <w:sz w:val="28"/>
      <w:szCs w:val="28"/>
    </w:rPr>
  </w:style>
  <w:style w:type="character" w:styleId="IntenseReference">
    <w:name w:val="Intense Reference"/>
    <w:basedOn w:val="DefaultParagraphFont"/>
    <w:uiPriority w:val="32"/>
    <w:qFormat/>
    <w:rsid w:val="0071789C"/>
    <w:rPr>
      <w:b/>
      <w:bCs/>
      <w:smallCaps/>
      <w:u w:val="single"/>
    </w:rPr>
  </w:style>
  <w:style w:type="paragraph" w:styleId="Caption">
    <w:name w:val="caption"/>
    <w:basedOn w:val="Normal"/>
    <w:next w:val="Normal"/>
    <w:uiPriority w:val="35"/>
    <w:semiHidden/>
    <w:unhideWhenUsed/>
    <w:qFormat/>
    <w:rsid w:val="0071789C"/>
    <w:pPr>
      <w:spacing w:line="240" w:lineRule="auto"/>
    </w:pPr>
    <w:rPr>
      <w:b/>
      <w:bCs/>
      <w:color w:val="404040" w:themeColor="text1" w:themeTint="BF"/>
      <w:sz w:val="20"/>
      <w:szCs w:val="20"/>
    </w:rPr>
  </w:style>
  <w:style w:type="character" w:styleId="Strong">
    <w:name w:val="Strong"/>
    <w:basedOn w:val="DefaultParagraphFont"/>
    <w:uiPriority w:val="22"/>
    <w:qFormat/>
    <w:rsid w:val="0071789C"/>
    <w:rPr>
      <w:b/>
      <w:bCs/>
    </w:rPr>
  </w:style>
  <w:style w:type="character" w:styleId="Emphasis">
    <w:name w:val="Emphasis"/>
    <w:basedOn w:val="DefaultParagraphFont"/>
    <w:uiPriority w:val="20"/>
    <w:qFormat/>
    <w:rsid w:val="0071789C"/>
    <w:rPr>
      <w:i/>
      <w:iCs/>
    </w:rPr>
  </w:style>
  <w:style w:type="paragraph" w:styleId="NoSpacing">
    <w:name w:val="No Spacing"/>
    <w:uiPriority w:val="1"/>
    <w:qFormat/>
    <w:rsid w:val="0071789C"/>
    <w:pPr>
      <w:spacing w:after="0" w:line="240" w:lineRule="auto"/>
    </w:pPr>
  </w:style>
  <w:style w:type="character" w:styleId="SubtleEmphasis">
    <w:name w:val="Subtle Emphasis"/>
    <w:basedOn w:val="DefaultParagraphFont"/>
    <w:uiPriority w:val="19"/>
    <w:qFormat/>
    <w:rsid w:val="0071789C"/>
    <w:rPr>
      <w:i/>
      <w:iCs/>
      <w:color w:val="595959" w:themeColor="text1" w:themeTint="A6"/>
    </w:rPr>
  </w:style>
  <w:style w:type="character" w:styleId="SubtleReference">
    <w:name w:val="Subtle Reference"/>
    <w:basedOn w:val="DefaultParagraphFont"/>
    <w:uiPriority w:val="31"/>
    <w:qFormat/>
    <w:rsid w:val="0071789C"/>
    <w:rPr>
      <w:smallCaps/>
      <w:color w:val="404040" w:themeColor="text1" w:themeTint="BF"/>
    </w:rPr>
  </w:style>
  <w:style w:type="character" w:styleId="BookTitle">
    <w:name w:val="Book Title"/>
    <w:basedOn w:val="DefaultParagraphFont"/>
    <w:uiPriority w:val="33"/>
    <w:qFormat/>
    <w:rsid w:val="0071789C"/>
    <w:rPr>
      <w:b/>
      <w:bCs/>
      <w:smallCaps/>
    </w:rPr>
  </w:style>
  <w:style w:type="paragraph" w:styleId="TOCHeading">
    <w:name w:val="TOC Heading"/>
    <w:basedOn w:val="Heading1"/>
    <w:next w:val="Normal"/>
    <w:uiPriority w:val="39"/>
    <w:unhideWhenUsed/>
    <w:qFormat/>
    <w:rsid w:val="0071789C"/>
    <w:pPr>
      <w:outlineLvl w:val="9"/>
    </w:pPr>
  </w:style>
  <w:style w:type="paragraph" w:styleId="Header">
    <w:name w:val="header"/>
    <w:basedOn w:val="Normal"/>
    <w:link w:val="HeaderChar"/>
    <w:uiPriority w:val="99"/>
    <w:unhideWhenUsed/>
    <w:rsid w:val="0071789C"/>
    <w:pPr>
      <w:tabs>
        <w:tab w:val="center" w:pos="4320"/>
        <w:tab w:val="right" w:pos="8640"/>
      </w:tabs>
      <w:spacing w:after="0" w:line="240" w:lineRule="auto"/>
    </w:pPr>
  </w:style>
  <w:style w:type="character" w:customStyle="1" w:styleId="HeaderChar">
    <w:name w:val="Header Char"/>
    <w:basedOn w:val="DefaultParagraphFont"/>
    <w:link w:val="Header"/>
    <w:uiPriority w:val="99"/>
    <w:rsid w:val="0071789C"/>
  </w:style>
  <w:style w:type="paragraph" w:styleId="Footer">
    <w:name w:val="footer"/>
    <w:basedOn w:val="Normal"/>
    <w:link w:val="FooterChar"/>
    <w:uiPriority w:val="99"/>
    <w:unhideWhenUsed/>
    <w:rsid w:val="0071789C"/>
    <w:pPr>
      <w:tabs>
        <w:tab w:val="center" w:pos="4320"/>
        <w:tab w:val="right" w:pos="8640"/>
      </w:tabs>
      <w:spacing w:after="0" w:line="240" w:lineRule="auto"/>
    </w:pPr>
  </w:style>
  <w:style w:type="character" w:customStyle="1" w:styleId="FooterChar">
    <w:name w:val="Footer Char"/>
    <w:basedOn w:val="DefaultParagraphFont"/>
    <w:link w:val="Footer"/>
    <w:uiPriority w:val="99"/>
    <w:rsid w:val="0071789C"/>
  </w:style>
  <w:style w:type="paragraph" w:styleId="TOC1">
    <w:name w:val="toc 1"/>
    <w:basedOn w:val="Normal"/>
    <w:next w:val="Normal"/>
    <w:autoRedefine/>
    <w:uiPriority w:val="39"/>
    <w:unhideWhenUsed/>
    <w:rsid w:val="00736A2E"/>
    <w:pPr>
      <w:spacing w:after="100"/>
    </w:pPr>
  </w:style>
  <w:style w:type="character" w:styleId="Hyperlink">
    <w:name w:val="Hyperlink"/>
    <w:basedOn w:val="DefaultParagraphFont"/>
    <w:uiPriority w:val="99"/>
    <w:unhideWhenUsed/>
    <w:rsid w:val="00736A2E"/>
    <w:rPr>
      <w:color w:val="0070C0" w:themeColor="hyperlink"/>
      <w:u w:val="single"/>
    </w:rPr>
  </w:style>
  <w:style w:type="table" w:styleId="TableGrid">
    <w:name w:val="Table Grid"/>
    <w:basedOn w:val="TableNormal"/>
    <w:uiPriority w:val="39"/>
    <w:rsid w:val="00DE3641"/>
    <w:pPr>
      <w:spacing w:after="0" w:line="240" w:lineRule="auto"/>
    </w:pPr>
    <w:rPr>
      <w:rFonts w:eastAsia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7154"/>
    <w:rPr>
      <w:sz w:val="16"/>
      <w:szCs w:val="16"/>
    </w:rPr>
  </w:style>
  <w:style w:type="paragraph" w:styleId="CommentText">
    <w:name w:val="annotation text"/>
    <w:basedOn w:val="Normal"/>
    <w:link w:val="CommentTextChar"/>
    <w:uiPriority w:val="99"/>
    <w:unhideWhenUsed/>
    <w:rsid w:val="00E27154"/>
    <w:pPr>
      <w:spacing w:after="160" w:line="240" w:lineRule="auto"/>
    </w:pPr>
    <w:rPr>
      <w:rFonts w:asciiTheme="minorHAnsi" w:eastAsiaTheme="minorHAnsi" w:hAnsiTheme="minorHAnsi"/>
      <w:color w:val="auto"/>
      <w:kern w:val="2"/>
      <w:sz w:val="20"/>
      <w:szCs w:val="20"/>
      <w14:ligatures w14:val="standardContextual"/>
    </w:rPr>
  </w:style>
  <w:style w:type="character" w:customStyle="1" w:styleId="CommentTextChar">
    <w:name w:val="Comment Text Char"/>
    <w:basedOn w:val="DefaultParagraphFont"/>
    <w:link w:val="CommentText"/>
    <w:uiPriority w:val="99"/>
    <w:rsid w:val="00E27154"/>
    <w:rPr>
      <w:rFonts w:eastAsiaTheme="minorHAnsi"/>
      <w:kern w:val="2"/>
      <w:sz w:val="20"/>
      <w:szCs w:val="20"/>
      <w14:ligatures w14:val="standardContextual"/>
    </w:rPr>
  </w:style>
  <w:style w:type="paragraph" w:styleId="TOC2">
    <w:name w:val="toc 2"/>
    <w:basedOn w:val="Normal"/>
    <w:next w:val="Normal"/>
    <w:autoRedefine/>
    <w:uiPriority w:val="39"/>
    <w:unhideWhenUsed/>
    <w:rsid w:val="00E2715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ep\Association%20qu&#233;b&#233;coise%20du%20loisir%20public%20(AQLP)\AQLP_INTERNE%20-%20Documents\10_PPA\Proximit&#233;%20plein%20air%20-%20VOIR%20site%20PPA\COMM\Graphisme%20PPA\Modele-cover-full.dotx" TargetMode="External"/></Relationships>
</file>

<file path=word/theme/theme1.xml><?xml version="1.0" encoding="utf-8"?>
<a:theme xmlns:a="http://schemas.openxmlformats.org/drawingml/2006/main" name="Thème Office">
  <a:themeElements>
    <a:clrScheme name="Proximité Plein Air">
      <a:dk1>
        <a:sysClr val="windowText" lastClr="000000"/>
      </a:dk1>
      <a:lt1>
        <a:sysClr val="window" lastClr="FFFFFF"/>
      </a:lt1>
      <a:dk2>
        <a:srgbClr val="0E2841"/>
      </a:dk2>
      <a:lt2>
        <a:srgbClr val="E8E8E8"/>
      </a:lt2>
      <a:accent1>
        <a:srgbClr val="00483D"/>
      </a:accent1>
      <a:accent2>
        <a:srgbClr val="31C095"/>
      </a:accent2>
      <a:accent3>
        <a:srgbClr val="E0FF18"/>
      </a:accent3>
      <a:accent4>
        <a:srgbClr val="5371CB"/>
      </a:accent4>
      <a:accent5>
        <a:srgbClr val="CCC3D8"/>
      </a:accent5>
      <a:accent6>
        <a:srgbClr val="FFFFF5"/>
      </a:accent6>
      <a:hlink>
        <a:srgbClr val="0070C0"/>
      </a:hlink>
      <a:folHlink>
        <a:srgbClr val="96607D"/>
      </a:folHlink>
    </a:clrScheme>
    <a:fontScheme name="Personnalisé 1">
      <a:majorFont>
        <a:latin typeface="Avenir Heavy"/>
        <a:ea typeface=""/>
        <a:cs typeface=""/>
      </a:majorFont>
      <a:minorFont>
        <a:latin typeface="Avenir LT Pro 65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4449b1-1eeb-4141-822c-9970e3404a8f">
      <Terms xmlns="http://schemas.microsoft.com/office/infopath/2007/PartnerControls"/>
    </lcf76f155ced4ddcb4097134ff3c332f>
    <TaxCatchAll xmlns="cfac5426-b63a-44c6-ad67-d404b8bfd4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57420184C3EC4096DAE742A747DE4C" ma:contentTypeVersion="13" ma:contentTypeDescription="Crée un document." ma:contentTypeScope="" ma:versionID="79061329f44841cd40a5db51b7084615">
  <xsd:schema xmlns:xsd="http://www.w3.org/2001/XMLSchema" xmlns:xs="http://www.w3.org/2001/XMLSchema" xmlns:p="http://schemas.microsoft.com/office/2006/metadata/properties" xmlns:ns2="c44449b1-1eeb-4141-822c-9970e3404a8f" xmlns:ns3="cfac5426-b63a-44c6-ad67-d404b8bfd4aa" targetNamespace="http://schemas.microsoft.com/office/2006/metadata/properties" ma:root="true" ma:fieldsID="37ca4916e84d052d22a98dc9a181b2a7" ns2:_="" ns3:_="">
    <xsd:import namespace="c44449b1-1eeb-4141-822c-9970e3404a8f"/>
    <xsd:import namespace="cfac5426-b63a-44c6-ad67-d404b8bfd4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449b1-1eeb-4141-822c-9970e3404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74fbdeb-7eb6-4d99-809b-af0265f5b8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c5426-b63a-44c6-ad67-d404b8bfd4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004d802-92ab-4b75-ba46-9ee39b5f720d}" ma:internalName="TaxCatchAll" ma:showField="CatchAllData" ma:web="cfac5426-b63a-44c6-ad67-d404b8bfd4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852843-089D-49A3-A143-80893C9AFC69}">
  <ds:schemaRefs>
    <ds:schemaRef ds:uri="http://schemas.microsoft.com/office/2006/metadata/properties"/>
    <ds:schemaRef ds:uri="http://schemas.microsoft.com/office/infopath/2007/PartnerControls"/>
    <ds:schemaRef ds:uri="c44449b1-1eeb-4141-822c-9970e3404a8f"/>
    <ds:schemaRef ds:uri="cfac5426-b63a-44c6-ad67-d404b8bfd4aa"/>
  </ds:schemaRefs>
</ds:datastoreItem>
</file>

<file path=customXml/itemProps2.xml><?xml version="1.0" encoding="utf-8"?>
<ds:datastoreItem xmlns:ds="http://schemas.openxmlformats.org/officeDocument/2006/customXml" ds:itemID="{E5481185-D370-48C4-8F84-88EFDB14D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449b1-1eeb-4141-822c-9970e3404a8f"/>
    <ds:schemaRef ds:uri="cfac5426-b63a-44c6-ad67-d404b8bfd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A26F98-3C04-4FC8-A5D5-EFB405471ED1}">
  <ds:schemaRefs>
    <ds:schemaRef ds:uri="http://schemas.openxmlformats.org/officeDocument/2006/bibliography"/>
  </ds:schemaRefs>
</ds:datastoreItem>
</file>

<file path=customXml/itemProps4.xml><?xml version="1.0" encoding="utf-8"?>
<ds:datastoreItem xmlns:ds="http://schemas.openxmlformats.org/officeDocument/2006/customXml" ds:itemID="{2596F2D0-AB26-4554-A268-16966B0FDC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Modele-cover-full.dotx</Template>
  <TotalTime>149</TotalTime>
  <Pages>1</Pages>
  <Words>613</Words>
  <Characters>3497</Characters>
  <Application>Microsoft Office Word</Application>
  <DocSecurity>4</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Paquette</dc:creator>
  <cp:keywords/>
  <dc:description/>
  <cp:lastModifiedBy>Line Paquette</cp:lastModifiedBy>
  <cp:revision>48</cp:revision>
  <cp:lastPrinted>2024-10-23T17:51:00Z</cp:lastPrinted>
  <dcterms:created xsi:type="dcterms:W3CDTF">2026-06-03T00:11:00Z</dcterms:created>
  <dcterms:modified xsi:type="dcterms:W3CDTF">2026-06-12T16:29:00Z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0x010100A557420184C3EC4096DAE742A747DE4C</vt:lpwstr>
  </property>
</Properties>
</file>